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91" w:rsidRDefault="000F4791" w:rsidP="000F4791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0F4791" w:rsidRDefault="000F4791" w:rsidP="000F4791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right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F4791" w:rsidRDefault="000F4791" w:rsidP="000F4791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25a ust 1 ustawy z dnia 29 stycznia 2004 r.</w:t>
      </w:r>
    </w:p>
    <w:p w:rsidR="000F4791" w:rsidRDefault="000F4791" w:rsidP="000F4791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F4791" w:rsidRDefault="000F4791" w:rsidP="000F4791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dotyczące przesłanek wykluczenia z postępowania</w:t>
      </w:r>
    </w:p>
    <w:p w:rsidR="000F4791" w:rsidRDefault="000F4791" w:rsidP="000F4791">
      <w:pPr>
        <w:pStyle w:val="Tekstwstpniesformatowany"/>
        <w:spacing w:before="6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791" w:rsidRDefault="000F4791" w:rsidP="000F4791">
      <w:pPr>
        <w:pStyle w:val="Tekstwstpniesformatowany"/>
        <w:spacing w:before="6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791" w:rsidRDefault="000F4791" w:rsidP="000F4791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 ………………………………………………………………………….</w:t>
      </w:r>
    </w:p>
    <w:p w:rsidR="000F4791" w:rsidRDefault="000F4791" w:rsidP="000F4791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wykonawcy …………………………………………………………………………..</w:t>
      </w:r>
    </w:p>
    <w:p w:rsidR="000F4791" w:rsidRDefault="000F4791" w:rsidP="000F4791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791" w:rsidRDefault="000F4791" w:rsidP="00EC7B25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publicznego, którego przedmiotem jest </w:t>
      </w:r>
    </w:p>
    <w:p w:rsidR="000F4791" w:rsidRDefault="000F4791" w:rsidP="00EC7B25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udzielenie Gminie Charsznica </w:t>
      </w:r>
      <w:r w:rsidR="00EC7B25">
        <w:rPr>
          <w:rFonts w:ascii="Times New Roman" w:hAnsi="Times New Roman" w:cs="Times New Roman"/>
          <w:sz w:val="24"/>
          <w:szCs w:val="24"/>
        </w:rPr>
        <w:t xml:space="preserve">kredytu długoterminowego w kwocie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C7B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0.000,00  zł ( sł</w:t>
      </w:r>
      <w:r w:rsidR="00EC7B25">
        <w:rPr>
          <w:rFonts w:ascii="Times New Roman" w:hAnsi="Times New Roman" w:cs="Times New Roman"/>
          <w:sz w:val="24"/>
          <w:szCs w:val="24"/>
        </w:rPr>
        <w:t>ownie: pięćset</w:t>
      </w:r>
      <w:r>
        <w:rPr>
          <w:rFonts w:ascii="Times New Roman" w:hAnsi="Times New Roman" w:cs="Times New Roman"/>
          <w:sz w:val="24"/>
          <w:szCs w:val="24"/>
        </w:rPr>
        <w:t xml:space="preserve"> tysięcy złotych 00/100) oświadczam, że: </w:t>
      </w: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P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791">
        <w:rPr>
          <w:rFonts w:ascii="Times New Roman" w:hAnsi="Times New Roman" w:cs="Times New Roman"/>
          <w:b/>
          <w:sz w:val="24"/>
          <w:szCs w:val="24"/>
        </w:rPr>
        <w:t xml:space="preserve">nie podlegam wykluczeniu z postępowania na podstawie art. 24 ust 1 pkt 12-23 ustawy </w:t>
      </w:r>
      <w:proofErr w:type="spellStart"/>
      <w:r w:rsidRPr="000F479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0F4791">
        <w:rPr>
          <w:rFonts w:ascii="Times New Roman" w:hAnsi="Times New Roman" w:cs="Times New Roman"/>
          <w:b/>
          <w:sz w:val="24"/>
          <w:szCs w:val="24"/>
        </w:rPr>
        <w:t>.</w:t>
      </w: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EC7B25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……………………….., dnia ………………2017</w:t>
      </w:r>
      <w:bookmarkStart w:id="0" w:name="_GoBack"/>
      <w:bookmarkEnd w:id="0"/>
      <w:r w:rsidR="000F4791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…………………………………………..</w:t>
      </w:r>
    </w:p>
    <w:p w:rsidR="000F4791" w:rsidRDefault="000F4791" w:rsidP="000F4791">
      <w:pPr>
        <w:pStyle w:val="Tekstwstpniesformatowany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(podpis i pieczęć osoby upoważnionej)</w:t>
      </w:r>
    </w:p>
    <w:p w:rsidR="00666E0B" w:rsidRDefault="00666E0B"/>
    <w:sectPr w:rsidR="0066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B1"/>
    <w:rsid w:val="000F4791"/>
    <w:rsid w:val="003E76B1"/>
    <w:rsid w:val="00666E0B"/>
    <w:rsid w:val="00E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3E4D-EC45-4BD0-BE8B-CC3BB15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0F4791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dcterms:created xsi:type="dcterms:W3CDTF">2016-11-30T20:02:00Z</dcterms:created>
  <dcterms:modified xsi:type="dcterms:W3CDTF">2017-11-20T18:55:00Z</dcterms:modified>
</cp:coreProperties>
</file>