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F1" w:rsidRDefault="00891703">
      <w:pPr>
        <w:keepNext/>
        <w:ind w:left="-440"/>
        <w:jc w:val="right"/>
        <w:outlineLvl w:val="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4 SIWZ </w:t>
      </w:r>
    </w:p>
    <w:p w:rsidR="00B305F1" w:rsidRDefault="00891703">
      <w:pPr>
        <w:keepNext/>
        <w:tabs>
          <w:tab w:val="left" w:pos="7575"/>
        </w:tabs>
        <w:ind w:left="-440"/>
        <w:outlineLvl w:val="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:rsidR="00B305F1" w:rsidRDefault="00891703">
      <w:pPr>
        <w:keepNext/>
        <w:ind w:left="-440"/>
        <w:jc w:val="center"/>
        <w:outlineLvl w:val="1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UMOWA NR ……/2020</w:t>
      </w:r>
    </w:p>
    <w:p w:rsidR="00B305F1" w:rsidRDefault="00B305F1">
      <w:pPr>
        <w:ind w:left="-440"/>
        <w:jc w:val="center"/>
        <w:rPr>
          <w:rFonts w:ascii="Cambria" w:hAnsi="Cambria"/>
          <w:b/>
          <w:kern w:val="2"/>
          <w:sz w:val="22"/>
          <w:szCs w:val="22"/>
        </w:rPr>
      </w:pPr>
    </w:p>
    <w:p w:rsidR="00B305F1" w:rsidRDefault="00891703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zawarta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dniu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………………… r.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 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………………. pomiędzy : </w:t>
      </w:r>
    </w:p>
    <w:p w:rsidR="00B305F1" w:rsidRDefault="00891703">
      <w:pPr>
        <w:widowControl w:val="0"/>
        <w:ind w:left="-440"/>
        <w:jc w:val="both"/>
        <w:rPr>
          <w:rFonts w:ascii="Cambria" w:hAnsi="Cambria"/>
        </w:rPr>
      </w:pPr>
      <w:r>
        <w:rPr>
          <w:rFonts w:ascii="Cambria" w:eastAsia="Andale Sans UI" w:hAnsi="Cambria"/>
          <w:b/>
          <w:kern w:val="2"/>
          <w:sz w:val="22"/>
          <w:szCs w:val="22"/>
          <w:lang w:eastAsia="zh-CN"/>
        </w:rPr>
        <w:t>Gminą ……………….</w:t>
      </w:r>
      <w:r>
        <w:rPr>
          <w:rFonts w:ascii="Cambria" w:eastAsia="Andale Sans UI" w:hAnsi="Cambria"/>
          <w:kern w:val="2"/>
          <w:sz w:val="22"/>
          <w:szCs w:val="22"/>
          <w:lang w:eastAsia="zh-CN"/>
        </w:rPr>
        <w:t xml:space="preserve"> z siedzibą </w:t>
      </w:r>
      <w:r>
        <w:rPr>
          <w:rFonts w:ascii="Cambria" w:eastAsia="Andale Sans UI" w:hAnsi="Cambria"/>
          <w:bCs/>
          <w:kern w:val="2"/>
          <w:sz w:val="22"/>
          <w:szCs w:val="22"/>
          <w:lang w:eastAsia="zh-CN"/>
        </w:rPr>
        <w:t xml:space="preserve">……………………….. </w:t>
      </w:r>
    </w:p>
    <w:p w:rsidR="00B305F1" w:rsidRDefault="00891703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reprezentowaną przez: </w:t>
      </w:r>
      <w:r>
        <w:rPr>
          <w:rFonts w:ascii="Cambria" w:eastAsia="Calibri" w:hAnsi="Cambria"/>
          <w:bCs/>
          <w:kern w:val="2"/>
          <w:sz w:val="22"/>
          <w:szCs w:val="22"/>
          <w:lang w:eastAsia="zh-CN"/>
        </w:rPr>
        <w:t>…………. – Wójta Gminy , przy kontrasygnacie Skarbnika Gminy ……..</w:t>
      </w:r>
    </w:p>
    <w:p w:rsidR="00B305F1" w:rsidRDefault="00891703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zwaną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dalej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ZAMAWIAJĄCYM</w:t>
      </w:r>
    </w:p>
    <w:p w:rsidR="00B305F1" w:rsidRDefault="00891703">
      <w:pPr>
        <w:ind w:left="-440"/>
        <w:jc w:val="both"/>
        <w:rPr>
          <w:rFonts w:ascii="Cambria" w:eastAsia="Calibri" w:hAnsi="Cambria"/>
          <w:kern w:val="2"/>
          <w:sz w:val="22"/>
          <w:szCs w:val="22"/>
          <w:lang w:eastAsia="zh-CN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a</w:t>
      </w:r>
    </w:p>
    <w:p w:rsidR="00B305F1" w:rsidRDefault="00891703">
      <w:pPr>
        <w:ind w:left="-440"/>
        <w:rPr>
          <w:rFonts w:ascii="Cambria" w:eastAsia="Calibri" w:hAnsi="Cambria"/>
          <w:b/>
          <w:sz w:val="22"/>
          <w:szCs w:val="22"/>
          <w:lang w:eastAsia="en-US"/>
        </w:rPr>
      </w:pPr>
      <w:r>
        <w:rPr>
          <w:rFonts w:ascii="Cambria" w:eastAsia="Calibri" w:hAnsi="Cambria"/>
          <w:b/>
          <w:sz w:val="22"/>
          <w:szCs w:val="22"/>
          <w:lang w:eastAsia="en-US"/>
        </w:rPr>
        <w:t>……………………………</w:t>
      </w:r>
    </w:p>
    <w:p w:rsidR="00B305F1" w:rsidRDefault="00891703">
      <w:pPr>
        <w:ind w:left="-44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reprezentowanym przez: ……………………..</w:t>
      </w:r>
    </w:p>
    <w:p w:rsidR="00B305F1" w:rsidRDefault="00891703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zwaną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dalszej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WYKONAWCĄ</w:t>
      </w:r>
    </w:p>
    <w:p w:rsidR="00B305F1" w:rsidRDefault="00B305F1">
      <w:pPr>
        <w:ind w:left="-440"/>
        <w:jc w:val="both"/>
        <w:rPr>
          <w:rFonts w:ascii="Cambria" w:hAnsi="Cambria"/>
          <w:b/>
          <w:sz w:val="22"/>
          <w:szCs w:val="22"/>
        </w:rPr>
      </w:pPr>
    </w:p>
    <w:p w:rsidR="00B305F1" w:rsidRDefault="00891703">
      <w:pPr>
        <w:ind w:left="-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wyniku dokonania przez ZAMAWIAJĄCEGO wyboru oferty WYKONAWCY w postępowaniu o udzielenie zamówienia publicznego w trybie przetargu nieograniczonego zgodnie z ustawą z dnia 29 stycznia 2004 r. P</w:t>
      </w:r>
      <w:r>
        <w:rPr>
          <w:rFonts w:ascii="Cambria" w:hAnsi="Cambria"/>
          <w:sz w:val="22"/>
          <w:szCs w:val="22"/>
        </w:rPr>
        <w:t>rawo zamówień publicznych strony zawierają umowę o następującej treści:</w:t>
      </w:r>
    </w:p>
    <w:p w:rsidR="00B305F1" w:rsidRDefault="00891703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1.</w:t>
      </w:r>
    </w:p>
    <w:p w:rsidR="00B305F1" w:rsidRDefault="00891703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:rsidR="00B305F1" w:rsidRDefault="00891703">
      <w:pPr>
        <w:pStyle w:val="Tekstpodstawowy"/>
        <w:spacing w:line="276" w:lineRule="auto"/>
        <w:ind w:left="-426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Odbiór i zagospodarowanie odpadów komunalnych zmieszanych oraz zbieranych selektywnie ze wszystkich nieruchomości zamieszkałych, w których wytwarzane są </w:t>
      </w:r>
      <w:r>
        <w:rPr>
          <w:rFonts w:ascii="Cambria" w:hAnsi="Cambria"/>
          <w:szCs w:val="22"/>
        </w:rPr>
        <w:t>odpady komunalne na terenie Gminy Charsznica oraz z Punktu Selektywnej Zbiórki Odpadów na zgłoszenie Zamawiającego w terminie 24 godzin od zgłoszenia. Wykonawca ma obowiązek odbierać i zagospodarowywać następujące frakcje odpadów:</w:t>
      </w:r>
    </w:p>
    <w:p w:rsidR="00B305F1" w:rsidRDefault="00891703">
      <w:pPr>
        <w:pStyle w:val="Tekstpodstawowy"/>
        <w:numPr>
          <w:ilvl w:val="0"/>
          <w:numId w:val="23"/>
        </w:numPr>
        <w:spacing w:line="276" w:lineRule="auto"/>
        <w:ind w:left="0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zmieszane odpady komunalne; </w:t>
      </w:r>
    </w:p>
    <w:p w:rsidR="00B305F1" w:rsidRDefault="00891703">
      <w:pPr>
        <w:pStyle w:val="Tekstpodstawowy"/>
        <w:numPr>
          <w:ilvl w:val="0"/>
          <w:numId w:val="23"/>
        </w:numPr>
        <w:spacing w:line="276" w:lineRule="auto"/>
        <w:ind w:left="0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zbierane selektywnie  tj.: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szkło białe i kolorowe typu butelki szklane, słoiki, 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tworzywa sztuczne,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opakowania wielomateriałowe,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papier i tektura,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metale,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ulegające biodegradacji ze szczególnym uwzględnieniem bioo</w:t>
      </w:r>
      <w:r>
        <w:rPr>
          <w:rFonts w:ascii="Cambria" w:hAnsi="Cambria"/>
          <w:szCs w:val="22"/>
        </w:rPr>
        <w:t>dpadów,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zużyty sprzęt elektryczny i elektroniczny,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meble i inne podobne odpady wielkogabarytowe,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budowlane i rozbiórkowe stanowiące odpady komunalne (w szczególności gruz budowlany, papa, styropian),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zużyte opony (samochodowe, rowerowe, motocyklowe)</w:t>
      </w:r>
      <w:r>
        <w:rPr>
          <w:rFonts w:ascii="Cambria" w:hAnsi="Cambria"/>
          <w:szCs w:val="22"/>
        </w:rPr>
        <w:t>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tekstylia i odzież,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niebezpieczne,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przeterminowane leki ,. 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chemikalia,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odpady niekwalifikujące się do odpadów medycznych powstałych w gosp. domowych w szczególności igły, strzykawki,  </w:t>
      </w:r>
    </w:p>
    <w:p w:rsidR="00B305F1" w:rsidRDefault="00891703">
      <w:pPr>
        <w:pStyle w:val="Tekstpodstawowy2"/>
        <w:numPr>
          <w:ilvl w:val="0"/>
          <w:numId w:val="2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zużyte baterie i akumulatory.</w:t>
      </w:r>
    </w:p>
    <w:p w:rsidR="00B305F1" w:rsidRDefault="00891703">
      <w:pPr>
        <w:pStyle w:val="Tekstpodstawowy2"/>
        <w:numPr>
          <w:ilvl w:val="0"/>
          <w:numId w:val="23"/>
        </w:numPr>
        <w:spacing w:line="276" w:lineRule="auto"/>
        <w:ind w:left="0" w:hanging="284"/>
        <w:rPr>
          <w:rFonts w:ascii="Cambria" w:hAnsi="Cambria"/>
        </w:rPr>
      </w:pPr>
      <w:r>
        <w:rPr>
          <w:rFonts w:ascii="Cambria" w:hAnsi="Cambria"/>
          <w:szCs w:val="22"/>
        </w:rPr>
        <w:t>Wykonawca jest zobowiązany do o</w:t>
      </w:r>
      <w:r>
        <w:rPr>
          <w:rFonts w:ascii="Cambria" w:hAnsi="Cambria"/>
          <w:szCs w:val="22"/>
        </w:rPr>
        <w:t xml:space="preserve">debrania wszystkich odpadów komunalnych wytworzonych na terenie wszystkich </w:t>
      </w:r>
      <w:r>
        <w:rPr>
          <w:rFonts w:ascii="Cambria" w:hAnsi="Cambria"/>
          <w:color w:val="000000"/>
          <w:szCs w:val="22"/>
        </w:rPr>
        <w:t>nieruchomości zamieszkałych</w:t>
      </w:r>
      <w:r>
        <w:rPr>
          <w:rFonts w:ascii="Cambria" w:hAnsi="Cambria"/>
          <w:szCs w:val="22"/>
        </w:rPr>
        <w:t>, w których wytwarzane są odpady komunalne na terenie Gminy Charsznica.</w:t>
      </w:r>
    </w:p>
    <w:p w:rsidR="00B305F1" w:rsidRDefault="00891703">
      <w:pPr>
        <w:pStyle w:val="Tekstpodstawowy2"/>
        <w:numPr>
          <w:ilvl w:val="0"/>
          <w:numId w:val="23"/>
        </w:numPr>
        <w:spacing w:line="276" w:lineRule="auto"/>
        <w:ind w:left="0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odpadów komunalnych obejmować będzie następujące czynności:</w:t>
      </w:r>
    </w:p>
    <w:p w:rsidR="00B305F1" w:rsidRDefault="00891703">
      <w:pPr>
        <w:pStyle w:val="Tekstpodstawowy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Załadunek i odb</w:t>
      </w:r>
      <w:r>
        <w:rPr>
          <w:rFonts w:ascii="Cambria" w:hAnsi="Cambria"/>
          <w:szCs w:val="22"/>
        </w:rPr>
        <w:t>iór odpadów;</w:t>
      </w:r>
    </w:p>
    <w:p w:rsidR="00B305F1" w:rsidRDefault="0089170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lastRenderedPageBreak/>
        <w:t xml:space="preserve">Kontrolę zawartości pojemników oraz worków  na odpady komunalne zmieszane oraz pojemników i worków na odpady gromadzone selektywnie, zgodnie z zasadami określonymi w umowie oraz obowiązującym Regulaminie utrzymania czystości i porządku w </w:t>
      </w:r>
      <w:r>
        <w:rPr>
          <w:rFonts w:ascii="Cambria" w:hAnsi="Cambria"/>
          <w:sz w:val="22"/>
          <w:szCs w:val="22"/>
        </w:rPr>
        <w:t>gminie Charsznica</w:t>
      </w:r>
    </w:p>
    <w:p w:rsidR="00B305F1" w:rsidRDefault="00891703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Transport odpadów, który musi być realizowany za pomocą pojazdów wyposażonych w system monitoringu GPS spełniających wszystkie wymagania określone w rozporządzeniu Ministra Środowiska w sprawie szczegółowych wymagań w zakresie odbierania </w:t>
      </w:r>
      <w:r>
        <w:rPr>
          <w:rFonts w:ascii="Cambria" w:hAnsi="Cambria"/>
          <w:sz w:val="22"/>
          <w:szCs w:val="22"/>
        </w:rPr>
        <w:t>odpadów komunalnych od właścicieli nieruchomości z dnia 11 stycznia 2013 r. (Dz.U. z 2013 r. poz. 122) a także spełniających wymogi techniczne stawiane tego rodzaju pojazdom. Z zastrzeżeniem, że system monitoringu GPS musi posiadać funkcję dokumentowania c</w:t>
      </w:r>
      <w:r>
        <w:rPr>
          <w:rFonts w:ascii="Cambria" w:hAnsi="Cambria"/>
          <w:sz w:val="22"/>
          <w:szCs w:val="22"/>
        </w:rPr>
        <w:t>zasu postojów na trasie odbioru odpadów, rozładunku oraz być wyposażony w rejestrator otwarcia i zamknięcia wszystkich włazów załadunkowych z miejscem i czasem wskazania tych czynność.  (Wykonawcy którzy nie posiadają systemu GPS wyposażonego w rejestrator</w:t>
      </w:r>
      <w:r>
        <w:rPr>
          <w:rFonts w:ascii="Cambria" w:hAnsi="Cambria"/>
          <w:sz w:val="22"/>
          <w:szCs w:val="22"/>
        </w:rPr>
        <w:t xml:space="preserve"> otwarcia i zamknięcia włazów załadunkowych odpady muszą przystosować pojazdy w ten system w terminie 7 dni od daty zawarcia umowy jednak nie później niż na jeden dzień przed odbiorem odpadów)</w:t>
      </w:r>
    </w:p>
    <w:p w:rsidR="00B305F1" w:rsidRDefault="00891703">
      <w:pPr>
        <w:pStyle w:val="Tekstpodstawowy"/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Wyposażenie nieruchomości w worki z folii LDPE lub HDPE o pojem</w:t>
      </w:r>
      <w:r>
        <w:rPr>
          <w:rFonts w:ascii="Cambria" w:hAnsi="Cambria"/>
          <w:szCs w:val="22"/>
        </w:rPr>
        <w:t xml:space="preserve">ności 120 litrów i grubości zapewniającej odpowiednią wytrzymałość worków dostosowaną do ciężaru gromadzonych w nich odpadów: </w:t>
      </w:r>
    </w:p>
    <w:p w:rsidR="00B305F1" w:rsidRDefault="00891703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z papieru i tektury - worek koloru niebieskiego oznaczony napisem „Papier”,</w:t>
      </w:r>
    </w:p>
    <w:p w:rsidR="00B305F1" w:rsidRDefault="00891703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z tworz</w:t>
      </w:r>
      <w:r>
        <w:rPr>
          <w:rFonts w:ascii="Cambria" w:hAnsi="Cambria"/>
          <w:szCs w:val="22"/>
        </w:rPr>
        <w:t>yw sztucznych, opakowań wielomateriałowych, z metali typu puszka napojowa, spożywcza, drobny złom, z tworzyw sztucznych (PET i pojemników po chemii gospodarczej z PET, PEHD i PP) - worek koloru żółtego oznaczony napisem „Metale i tworzywa sztuczne”,</w:t>
      </w:r>
    </w:p>
    <w:p w:rsidR="00B305F1" w:rsidRDefault="00891703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</w:t>
      </w:r>
      <w:r>
        <w:rPr>
          <w:rFonts w:ascii="Cambria" w:hAnsi="Cambria"/>
          <w:szCs w:val="22"/>
        </w:rPr>
        <w:t>madzenia szkła białego i kolorowego typu słoiki, butelki - worek koloru zielonego oznaczony napisem „Szkło”,</w:t>
      </w:r>
    </w:p>
    <w:p w:rsidR="00B305F1" w:rsidRDefault="00891703">
      <w:pPr>
        <w:pStyle w:val="Tekstpodstawowy"/>
        <w:numPr>
          <w:ilvl w:val="0"/>
          <w:numId w:val="2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ulegających biodegradacji - worek koloru brązowego oznaczony napisem „Bio”,</w:t>
      </w:r>
    </w:p>
    <w:p w:rsidR="00B305F1" w:rsidRDefault="00891703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Worki muszą być wykonane z półprzezroczystej fol</w:t>
      </w:r>
      <w:r>
        <w:rPr>
          <w:rFonts w:ascii="Cambria" w:hAnsi="Cambria"/>
          <w:szCs w:val="22"/>
        </w:rPr>
        <w:t>ii, umożliwiającej szybką ocenę ich zawartości, z nadrukiem jasno określającym, jakie rodzaje odpadów mogą być w nich gromadzone. Worki muszą posiadać taśmę do zawiązywania oraz muszą być opatrzone nazwą gminy Charsznica.</w:t>
      </w:r>
    </w:p>
    <w:p w:rsidR="00B305F1" w:rsidRDefault="00B305F1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</w:p>
    <w:p w:rsidR="00B305F1" w:rsidRDefault="00891703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Podczas każdego odbioru, ilość </w:t>
      </w:r>
      <w:r>
        <w:rPr>
          <w:rFonts w:ascii="Cambria" w:hAnsi="Cambria"/>
          <w:szCs w:val="22"/>
        </w:rPr>
        <w:t>worków pozostawiana przez Wykonawcę na nieruchomości winna odpowiadać co najmniej ilości odebranych worków w dniu zbiórki, w systemie 1 za 1, tzn. odbierając 1 worek ze szkłem należy pozostawić 1 nowy worek na szkło.</w:t>
      </w:r>
    </w:p>
    <w:p w:rsidR="00B305F1" w:rsidRDefault="00B305F1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</w:p>
    <w:p w:rsidR="00B305F1" w:rsidRDefault="00891703">
      <w:pPr>
        <w:pStyle w:val="Tekstpodstawowy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Odbiór odpadów zbieranych selektywnie </w:t>
      </w:r>
      <w:r>
        <w:rPr>
          <w:rFonts w:ascii="Cambria" w:hAnsi="Cambria"/>
          <w:szCs w:val="22"/>
        </w:rPr>
        <w:t>powinien bezwzględnie odbywać się pojazdem oznakowanym „SELEKTYWNA ZBIÓRKA”. Odpady muszą być transportowane w stanie niezmienionym tj. nie mogą być wysypywane z worków do selektywnej zbiórki i mieszane poszczególne frakcje oraz odbierane razem  z odpadami</w:t>
      </w:r>
      <w:r>
        <w:rPr>
          <w:rFonts w:ascii="Cambria" w:hAnsi="Cambria"/>
          <w:szCs w:val="22"/>
        </w:rPr>
        <w:t xml:space="preserve"> komunalnymi zmieszanymi.</w:t>
      </w:r>
    </w:p>
    <w:p w:rsidR="00B305F1" w:rsidRDefault="00891703">
      <w:pPr>
        <w:pStyle w:val="Tekstpodstawowy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Pojemniki na odpady zmieszane dla nieruchomości indywidualnych zabezpieczają właściciele nieruchomości w ilości dostosowanej do potrzeb, zgodnie z zasadami określonymi w Regulaminie utrzymania czystości i porządku w Gminie Charszn</w:t>
      </w:r>
      <w:r>
        <w:rPr>
          <w:rFonts w:ascii="Cambria" w:hAnsi="Cambria"/>
          <w:szCs w:val="22"/>
        </w:rPr>
        <w:t>ica.</w:t>
      </w:r>
    </w:p>
    <w:p w:rsidR="00B305F1" w:rsidRDefault="00891703">
      <w:pPr>
        <w:pStyle w:val="Akapitzlist"/>
        <w:numPr>
          <w:ilvl w:val="0"/>
          <w:numId w:val="23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 ramach niniejszej umowy Wykonawca jest zobowiązany do obsługi Punktu Selektywnego Zbierania Odpadów Komunalnych </w:t>
      </w:r>
      <w:r>
        <w:rPr>
          <w:rFonts w:ascii="Cambria" w:hAnsi="Cambria"/>
          <w:color w:val="000000"/>
          <w:sz w:val="21"/>
        </w:rPr>
        <w:t>na terenie nieruchomości będącej własnością Zamawiającego. Punkt Selektywnego Zbierania Odpadów Komunalnych, zwany w dalszej części PSZOK</w:t>
      </w:r>
      <w:r>
        <w:rPr>
          <w:rFonts w:ascii="Cambria" w:hAnsi="Cambria"/>
          <w:color w:val="000000"/>
          <w:sz w:val="21"/>
        </w:rPr>
        <w:t xml:space="preserve">, będzie miejscem zbiórki i czasowego magazynowania odpadów selektywnie zebranych, zawartych we frakcji odpadów komunalnych, dostarczanych przez właścicieli nieruchomości objętych gminnym </w:t>
      </w:r>
      <w:r>
        <w:rPr>
          <w:rFonts w:ascii="Cambria" w:hAnsi="Cambria"/>
          <w:color w:val="000000"/>
          <w:sz w:val="21"/>
        </w:rPr>
        <w:lastRenderedPageBreak/>
        <w:t>systemem gospodarowania odpadami komunalnymi (tj. nieruchomości zami</w:t>
      </w:r>
      <w:r>
        <w:rPr>
          <w:rFonts w:ascii="Cambria" w:hAnsi="Cambria"/>
          <w:color w:val="000000"/>
          <w:sz w:val="21"/>
        </w:rPr>
        <w:t>eszkałe)</w:t>
      </w:r>
      <w:r>
        <w:rPr>
          <w:rFonts w:ascii="Cambria" w:hAnsi="Cambria"/>
        </w:rPr>
        <w:t xml:space="preserve"> . PSZOK  będzie czynny </w:t>
      </w:r>
      <w:r>
        <w:rPr>
          <w:rFonts w:ascii="Cambria" w:hAnsi="Cambria"/>
          <w:color w:val="5F497A"/>
        </w:rPr>
        <w:t>1</w:t>
      </w:r>
      <w:r>
        <w:rPr>
          <w:rFonts w:ascii="Cambria" w:hAnsi="Cambria"/>
        </w:rPr>
        <w:t xml:space="preserve"> raz w tygodniu przez 6 godzin. </w:t>
      </w:r>
    </w:p>
    <w:p w:rsidR="00B305F1" w:rsidRDefault="00891703">
      <w:pPr>
        <w:ind w:firstLine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Wymagane jest wyposażenie PSZOK-u przez Wykonawcę w oznakowane kontenery : </w:t>
      </w:r>
    </w:p>
    <w:p w:rsidR="00B305F1" w:rsidRDefault="00891703">
      <w:pPr>
        <w:pStyle w:val="Akapitzlist"/>
        <w:numPr>
          <w:ilvl w:val="0"/>
          <w:numId w:val="32"/>
        </w:numPr>
        <w:ind w:left="1276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szt. – odpady elektryczne i elektroniczne – Kp-7 –odkryty, </w:t>
      </w:r>
    </w:p>
    <w:p w:rsidR="00B305F1" w:rsidRDefault="00891703">
      <w:pPr>
        <w:pStyle w:val="Akapitzlist"/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 xml:space="preserve">1 szt. – zużyte opony - o pojemności co najmniej  - Kp-7–odkryty , </w:t>
      </w:r>
    </w:p>
    <w:p w:rsidR="00B305F1" w:rsidRDefault="00891703">
      <w:pPr>
        <w:pStyle w:val="Akapitzlist"/>
        <w:spacing w:after="0"/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 xml:space="preserve">1 szt. – odpady wielkogabarytowe (meble, dywany, wykładziny, itp.)- Kp-7–odkryty, </w:t>
      </w:r>
    </w:p>
    <w:p w:rsidR="00B305F1" w:rsidRDefault="00891703">
      <w:pPr>
        <w:ind w:left="127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 szt. – tworzywa sztuczne - o pojemności co najmniej 1100l,</w:t>
      </w:r>
    </w:p>
    <w:p w:rsidR="00B305F1" w:rsidRDefault="00891703">
      <w:pPr>
        <w:pStyle w:val="Akapitzlist"/>
        <w:spacing w:after="0"/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1 szt. - odpady budowlane i rozbiórkowe stan</w:t>
      </w:r>
      <w:r>
        <w:rPr>
          <w:rFonts w:ascii="Cambria" w:hAnsi="Cambria"/>
        </w:rPr>
        <w:t>owiące odpad komunalny - o pojemności co najmniej  - Kp-7 –odkryty,,</w:t>
      </w:r>
    </w:p>
    <w:p w:rsidR="00B305F1" w:rsidRDefault="00891703">
      <w:pPr>
        <w:pStyle w:val="Tekstpodstawowy2"/>
        <w:spacing w:line="276" w:lineRule="auto"/>
        <w:ind w:left="1276"/>
        <w:rPr>
          <w:rFonts w:ascii="Cambria" w:hAnsi="Cambria"/>
        </w:rPr>
      </w:pPr>
      <w:r>
        <w:rPr>
          <w:rFonts w:ascii="Cambria" w:hAnsi="Cambria"/>
          <w:szCs w:val="22"/>
        </w:rPr>
        <w:t>1 szt. - tekstylia i odzież -  - Kp-7 – zakryty,</w:t>
      </w:r>
    </w:p>
    <w:p w:rsidR="00B305F1" w:rsidRDefault="00891703">
      <w:pPr>
        <w:pStyle w:val="Tekstpodstawowy2"/>
        <w:spacing w:line="276" w:lineRule="auto"/>
        <w:ind w:left="127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 szt. - odpady niebezpieczne -1100l,</w:t>
      </w:r>
    </w:p>
    <w:p w:rsidR="00B305F1" w:rsidRDefault="00891703">
      <w:pPr>
        <w:pStyle w:val="Tekstpodstawowy2"/>
        <w:spacing w:line="276" w:lineRule="auto"/>
        <w:ind w:left="127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 szt. - przeterminowane leki – 120l,</w:t>
      </w:r>
    </w:p>
    <w:p w:rsidR="00B305F1" w:rsidRDefault="00891703">
      <w:pPr>
        <w:pStyle w:val="Tekstpodstawowy2"/>
        <w:spacing w:line="276" w:lineRule="auto"/>
        <w:ind w:left="127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 szt. - chemikalia - o pojemności co najmniej 240l,</w:t>
      </w:r>
    </w:p>
    <w:p w:rsidR="00B305F1" w:rsidRDefault="00891703">
      <w:pPr>
        <w:pStyle w:val="Tekstpodstawowy2"/>
        <w:spacing w:line="276" w:lineRule="auto"/>
        <w:ind w:left="1843" w:hanging="567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1 szt. - </w:t>
      </w:r>
      <w:r>
        <w:rPr>
          <w:rFonts w:ascii="Cambria" w:hAnsi="Cambria"/>
          <w:szCs w:val="22"/>
        </w:rPr>
        <w:t>odpady niekwalifikujące się do odpadów medycznych powstałych w gosp. domowych tj. igły, strzykawki  - 120l,</w:t>
      </w:r>
    </w:p>
    <w:p w:rsidR="00B305F1" w:rsidRDefault="00891703">
      <w:pPr>
        <w:pStyle w:val="Akapitzlist"/>
        <w:spacing w:after="0"/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1 szt. - zużyte baterie i akumulatory – 240l.</w:t>
      </w:r>
    </w:p>
    <w:p w:rsidR="00B305F1" w:rsidRDefault="00B305F1">
      <w:pPr>
        <w:pStyle w:val="Akapitzlist"/>
        <w:spacing w:after="0"/>
        <w:ind w:left="1440"/>
        <w:jc w:val="both"/>
        <w:rPr>
          <w:rFonts w:ascii="Cambria" w:hAnsi="Cambria"/>
        </w:rPr>
      </w:pPr>
    </w:p>
    <w:p w:rsidR="00B305F1" w:rsidRDefault="00891703">
      <w:pPr>
        <w:pStyle w:val="Akapitzlist"/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8. Wykonawca ma obowiązek zapewnienia właścicielom nieruchomości ciągłej możliwości zaopatrzenia nier</w:t>
      </w:r>
      <w:r>
        <w:rPr>
          <w:rFonts w:ascii="Cambria" w:hAnsi="Cambria"/>
        </w:rPr>
        <w:t>uchomości w pojemniki na odpady komunalne zmieszane w formie sprzedaży, dzierżawy, najmu, użyczenia lub w innej formie udostępnienia. Zaopatrzenie pojemników musi obejmować co najmniej pojemniki o pojemności 120 l, 240 l, 1100 l.</w:t>
      </w:r>
    </w:p>
    <w:p w:rsidR="00B305F1" w:rsidRDefault="00891703">
      <w:pPr>
        <w:pStyle w:val="Akapitzlist"/>
        <w:spacing w:after="0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9. System odbierania odpad</w:t>
      </w:r>
      <w:r>
        <w:rPr>
          <w:rFonts w:ascii="Cambria" w:hAnsi="Cambria"/>
        </w:rPr>
        <w:t>ów komunalnych nie obejmuje odpadów powstających w wyniku prowadzenia działalności gospodarczej rolniczej oraz innej działalności gospodarczej prowadzonej na terenie nieruchomości zamieszkałych.</w:t>
      </w:r>
    </w:p>
    <w:p w:rsidR="00B305F1" w:rsidRDefault="00891703">
      <w:pPr>
        <w:pStyle w:val="Akapitzlis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10. Do obowiązków wykonawcy w ramach zaoferowanej ceny należy</w:t>
      </w:r>
      <w:r>
        <w:rPr>
          <w:rFonts w:ascii="Cambria" w:hAnsi="Cambria"/>
        </w:rPr>
        <w:t xml:space="preserve"> obowiązek zapewnienia na terenie gminy Charsznica legalizowanej wagi do ważenia odpadów.</w:t>
      </w:r>
      <w:r>
        <w:fldChar w:fldCharType="begin"/>
      </w:r>
      <w:r>
        <w:rPr>
          <w:rFonts w:ascii="Cambria" w:hAnsi="Cambria"/>
        </w:rPr>
        <w:instrText>LISTNUM</w:instrText>
      </w:r>
      <w:r>
        <w:rPr>
          <w:rFonts w:ascii="Cambria" w:hAnsi="Cambria"/>
        </w:rPr>
        <w:fldChar w:fldCharType="end"/>
      </w:r>
      <w:bookmarkStart w:id="0" w:name="Bookmark18"/>
      <w:bookmarkStart w:id="1" w:name="Bookmark16"/>
      <w:bookmarkStart w:id="2" w:name="Bookmark14"/>
      <w:bookmarkStart w:id="3" w:name="__Fieldmark__106_906040829"/>
      <w:bookmarkStart w:id="4" w:name="Bookmark12"/>
      <w:bookmarkStart w:id="5" w:name="Bookmark11"/>
      <w:bookmarkStart w:id="6" w:name="Bookmark2"/>
      <w:bookmarkStart w:id="7" w:name="Bookmark13"/>
      <w:bookmarkStart w:id="8" w:name="Bookmark15"/>
      <w:bookmarkStart w:id="9" w:name="Bookmark17"/>
      <w:bookmarkStart w:id="10" w:name="Bookmark19"/>
      <w:bookmarkStart w:id="11" w:name="Bookmark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Cambria" w:hAnsi="Cambria"/>
        </w:rPr>
        <w:t xml:space="preserve"> </w:t>
      </w:r>
    </w:p>
    <w:p w:rsidR="00B305F1" w:rsidRDefault="00891703">
      <w:pPr>
        <w:pStyle w:val="Akapitzlist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11. Z uwagi na system wagowy rozliczenia odpieranych odpadów Wykonawca zobowiązany      w każdym dniu wskazanym w harmonogramie odbioru odpadów (przed pierw</w:t>
      </w:r>
      <w:r>
        <w:rPr>
          <w:rFonts w:ascii="Cambria" w:hAnsi="Cambria"/>
        </w:rPr>
        <w:t>szym gospodarstwem rozpoczynającym odbiór odpadów), w dniach odbioru odpadów z PSZOK  oraz w dniach odbioru odpadów sprzed posesji - dokonać ważenia samochodu przed rozpoczęciem odbioru odpadów na wadze opisanej w pkt 10. Po zakończeniu czynności odbiorowy</w:t>
      </w:r>
      <w:r>
        <w:rPr>
          <w:rFonts w:ascii="Cambria" w:hAnsi="Cambria"/>
        </w:rPr>
        <w:t>ch Wykonawca ponownie dokonuje (na tej samej wadze) ważenia samochodu (z zebranymi odpadami). Wykonawca przedkłada Zamawiającemu dokument potwierdzający wyżej opisane ważenia w terminie trzech dni do dokonania ważenia.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2.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Częstotliwość odbioru odpadów </w:t>
      </w:r>
    </w:p>
    <w:p w:rsidR="00B305F1" w:rsidRDefault="00891703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Wykonawca zobowiązany jest do odbierania bezpośrednio z nieruchomości zamieszkałych oraz z </w:t>
      </w:r>
      <w:r>
        <w:rPr>
          <w:rFonts w:ascii="Cambria" w:hAnsi="Cambria"/>
          <w:b/>
          <w:sz w:val="22"/>
          <w:szCs w:val="22"/>
        </w:rPr>
        <w:t>Punktu Selektywnej Zbiórki Odpadów Komunalnych</w:t>
      </w:r>
      <w:r>
        <w:rPr>
          <w:rFonts w:ascii="Cambria" w:hAnsi="Cambria"/>
          <w:sz w:val="22"/>
          <w:szCs w:val="22"/>
        </w:rPr>
        <w:t xml:space="preserve"> następujących frakcji odpadów komunalnych z częstotliwością:</w:t>
      </w:r>
    </w:p>
    <w:p w:rsidR="00B305F1" w:rsidRDefault="00891703">
      <w:pPr>
        <w:pStyle w:val="Akapitzlist"/>
        <w:numPr>
          <w:ilvl w:val="3"/>
          <w:numId w:val="22"/>
        </w:numPr>
        <w:spacing w:after="0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b/>
        </w:rPr>
        <w:t>a. nieruchomości jednorodzinne : odpadów zmieszanych</w:t>
      </w:r>
      <w:r>
        <w:rPr>
          <w:rFonts w:ascii="Cambria" w:hAnsi="Cambria"/>
        </w:rPr>
        <w:t xml:space="preserve"> gromadzonych                              w pojemnikach na odpady o pojemności od 120 l do 1100 l i wystawianych przed nieruchomość w dniu odbioru odpadów lub udostępnionych w altankach śmietnikowych z wejściem od strony ulicy</w:t>
      </w:r>
      <w:r>
        <w:rPr>
          <w:rFonts w:ascii="Cambria" w:hAnsi="Cambria"/>
          <w:bCs/>
        </w:rPr>
        <w:t xml:space="preserve"> - </w:t>
      </w:r>
      <w:r>
        <w:rPr>
          <w:rFonts w:ascii="Cambria" w:hAnsi="Cambria"/>
          <w:b/>
        </w:rPr>
        <w:t xml:space="preserve">odbiór 1 raz w miesiącu z </w:t>
      </w:r>
      <w:r>
        <w:rPr>
          <w:rFonts w:ascii="Cambria" w:hAnsi="Cambria"/>
          <w:b/>
        </w:rPr>
        <w:t>tym, że w okresie od kwietnia do października nie rzadziej niż raz na dwa tygodnie</w:t>
      </w:r>
      <w:r>
        <w:rPr>
          <w:rFonts w:ascii="Cambria" w:hAnsi="Cambria"/>
        </w:rPr>
        <w:t xml:space="preserve"> według ustalonego harmonogramu;</w:t>
      </w:r>
    </w:p>
    <w:p w:rsidR="00B305F1" w:rsidRDefault="00891703">
      <w:pPr>
        <w:pStyle w:val="Akapitzlist"/>
        <w:spacing w:after="0"/>
        <w:ind w:left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b. </w:t>
      </w:r>
      <w:r>
        <w:rPr>
          <w:rFonts w:ascii="Cambria" w:hAnsi="Cambria"/>
          <w:b/>
        </w:rPr>
        <w:t>nieruchomości wielorodzinne : odpadów zmieszanych</w:t>
      </w:r>
      <w:r>
        <w:rPr>
          <w:rFonts w:ascii="Cambria" w:hAnsi="Cambria"/>
        </w:rPr>
        <w:t xml:space="preserve"> gromadzonych                               w pojemnikach lub worka na odpady  o pojemnoś</w:t>
      </w:r>
      <w:r>
        <w:rPr>
          <w:rFonts w:ascii="Cambria" w:hAnsi="Cambria"/>
        </w:rPr>
        <w:t xml:space="preserve">ci od 240 l do 1100 l i udostępnionych na </w:t>
      </w:r>
      <w:r>
        <w:rPr>
          <w:rFonts w:ascii="Cambria" w:hAnsi="Cambria"/>
        </w:rPr>
        <w:lastRenderedPageBreak/>
        <w:t xml:space="preserve">nieruchomości w dniu odbioru odpadów </w:t>
      </w:r>
      <w:r>
        <w:rPr>
          <w:rFonts w:ascii="Cambria" w:hAnsi="Cambria"/>
          <w:bCs/>
        </w:rPr>
        <w:t xml:space="preserve"> - </w:t>
      </w:r>
      <w:r>
        <w:rPr>
          <w:rFonts w:ascii="Cambria" w:hAnsi="Cambria"/>
          <w:b/>
        </w:rPr>
        <w:t>odbiór 1 raz w tygodniu</w:t>
      </w:r>
      <w:r>
        <w:rPr>
          <w:rFonts w:ascii="Cambria" w:hAnsi="Cambria"/>
        </w:rPr>
        <w:t xml:space="preserve"> według ustalonego harmonogramu;</w:t>
      </w:r>
    </w:p>
    <w:p w:rsidR="00B305F1" w:rsidRDefault="00891703">
      <w:pPr>
        <w:pStyle w:val="Akapitzlist"/>
        <w:numPr>
          <w:ilvl w:val="3"/>
          <w:numId w:val="22"/>
        </w:numPr>
        <w:spacing w:after="0"/>
        <w:ind w:left="567" w:hanging="283"/>
        <w:jc w:val="both"/>
        <w:rPr>
          <w:rFonts w:ascii="Cambria" w:hAnsi="Cambria"/>
        </w:rPr>
      </w:pPr>
      <w:r>
        <w:rPr>
          <w:rFonts w:ascii="Cambria" w:hAnsi="Cambria"/>
        </w:rPr>
        <w:t>zbieranych selektywnie gromadzonych w workach lub pojemnikach na odpady o pojemności od 120 l do 1100l, o kolorze odpo</w:t>
      </w:r>
      <w:r>
        <w:rPr>
          <w:rFonts w:ascii="Cambria" w:hAnsi="Cambria"/>
        </w:rPr>
        <w:t xml:space="preserve">wiadającemu danej frakcji i odpowiednio oznaczonych napisem np. „Metale i tworzywa sztuczne” takich jak: </w:t>
      </w:r>
    </w:p>
    <w:p w:rsidR="00B305F1" w:rsidRDefault="00891703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papier i tektura - odbiór 1 raz w miesiącu </w:t>
      </w:r>
      <w:r>
        <w:rPr>
          <w:rFonts w:ascii="Cambria" w:hAnsi="Cambria"/>
          <w:b/>
          <w:strike/>
        </w:rPr>
        <w:t xml:space="preserve">  </w:t>
      </w:r>
      <w:r>
        <w:rPr>
          <w:rFonts w:ascii="Cambria" w:hAnsi="Cambria"/>
        </w:rPr>
        <w:t>według ustalonego harmonogramu;</w:t>
      </w:r>
    </w:p>
    <w:p w:rsidR="00B305F1" w:rsidRDefault="00891703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opakowania wielomateriałowe, metale, tworzywa sztuczne </w:t>
      </w:r>
      <w:r>
        <w:rPr>
          <w:rFonts w:ascii="Cambria" w:hAnsi="Cambria"/>
        </w:rPr>
        <w:t xml:space="preserve">– </w:t>
      </w:r>
      <w:r>
        <w:rPr>
          <w:rFonts w:ascii="Cambria" w:hAnsi="Cambria"/>
          <w:b/>
        </w:rPr>
        <w:t>odbiór 1 raz w m</w:t>
      </w:r>
      <w:r>
        <w:rPr>
          <w:rFonts w:ascii="Cambria" w:hAnsi="Cambria"/>
          <w:b/>
        </w:rPr>
        <w:t xml:space="preserve">iesiącu, </w:t>
      </w:r>
      <w:r>
        <w:rPr>
          <w:rFonts w:ascii="Cambria" w:hAnsi="Cambria"/>
        </w:rPr>
        <w:t>według ustalonego harmonogramu;</w:t>
      </w:r>
    </w:p>
    <w:p w:rsidR="00B305F1" w:rsidRDefault="00891703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szkło </w:t>
      </w:r>
      <w:r>
        <w:rPr>
          <w:rFonts w:ascii="Cambria" w:hAnsi="Cambria"/>
        </w:rPr>
        <w:t xml:space="preserve">– </w:t>
      </w:r>
      <w:r>
        <w:rPr>
          <w:rFonts w:ascii="Cambria" w:hAnsi="Cambria"/>
          <w:b/>
        </w:rPr>
        <w:t>odbiór 1 raz na dwa miesiące</w:t>
      </w:r>
      <w:r>
        <w:rPr>
          <w:rFonts w:ascii="Cambria" w:hAnsi="Cambria"/>
        </w:rPr>
        <w:t xml:space="preserve">, według ustalonego harmonogramu; </w:t>
      </w:r>
    </w:p>
    <w:p w:rsidR="00B305F1" w:rsidRDefault="00891703">
      <w:pPr>
        <w:pStyle w:val="Akapitzlist"/>
        <w:numPr>
          <w:ilvl w:val="0"/>
          <w:numId w:val="2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>1. nieruchomości jednorodzinne : bioodpady - odbiór 1 raz w miesiącu, z tym, że w okresie od kwietnia do października nie rzadziej niż raz na dw</w:t>
      </w:r>
      <w:r>
        <w:rPr>
          <w:rFonts w:ascii="Cambria" w:hAnsi="Cambria"/>
          <w:b/>
        </w:rPr>
        <w:t xml:space="preserve">a tygodnie </w:t>
      </w:r>
      <w:r>
        <w:rPr>
          <w:rFonts w:ascii="Cambria" w:hAnsi="Cambria"/>
        </w:rPr>
        <w:t>według ustalonego harmonogramu</w:t>
      </w:r>
    </w:p>
    <w:p w:rsidR="00B305F1" w:rsidRDefault="00891703">
      <w:pPr>
        <w:pStyle w:val="Akapitzlist"/>
        <w:spacing w:after="0"/>
        <w:ind w:left="85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2. nieruchomości wielorodzinne: bioodpady - odbiór 1 raz w tygodniu  </w:t>
      </w:r>
      <w:r>
        <w:rPr>
          <w:rFonts w:ascii="Cambria" w:hAnsi="Cambria"/>
        </w:rPr>
        <w:t>według ustalonego harmonogramu</w:t>
      </w:r>
      <w:r>
        <w:rPr>
          <w:rFonts w:ascii="Cambria" w:hAnsi="Cambria"/>
          <w:strike/>
        </w:rPr>
        <w:t>;</w:t>
      </w:r>
    </w:p>
    <w:p w:rsidR="00B305F1" w:rsidRDefault="00891703">
      <w:pPr>
        <w:pStyle w:val="Akapitzlist"/>
        <w:numPr>
          <w:ilvl w:val="3"/>
          <w:numId w:val="22"/>
        </w:numPr>
        <w:spacing w:after="0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333333"/>
        </w:rPr>
        <w:t xml:space="preserve"> papier i tektura, opakowania wielomateriałowe, metale, tworzywa sztuczne, szkło, </w:t>
      </w:r>
      <w:r>
        <w:rPr>
          <w:rFonts w:ascii="Cambria" w:hAnsi="Cambria"/>
          <w:b/>
          <w:bCs/>
        </w:rPr>
        <w:t>odpady niebezpieczne, przetermi</w:t>
      </w:r>
      <w:r>
        <w:rPr>
          <w:rFonts w:ascii="Cambria" w:hAnsi="Cambria"/>
          <w:b/>
          <w:bCs/>
        </w:rPr>
        <w:t>nowane leki i chemikalia, odpady niekwalifikujące się do odpadów medycznych powstałe w gospodarstwie domowym w wyniku przyjmowania produktów leczniczych w formie iniekcji i prowadzenia monitoringu poziomu substancji we krwi, w szczególności igły i strzykaw</w:t>
      </w:r>
      <w:r>
        <w:rPr>
          <w:rFonts w:ascii="Cambria" w:hAnsi="Cambria"/>
          <w:b/>
          <w:bCs/>
        </w:rPr>
        <w:t>ki, zużyte baterie i akumulatory, zużyty sprzęt elektryczny i elektroniczny, meble i inne odpady wielkogabarytowe, zużyte opony  (samochodowe, rowerowe, motocyklowe), odpady budowlane i rozbiórkowe oraz odpady tekstyliów i odzieży</w:t>
      </w:r>
      <w:r>
        <w:rPr>
          <w:rFonts w:ascii="Cambria" w:hAnsi="Cambria"/>
          <w:b/>
          <w:bCs/>
          <w:color w:val="333333"/>
        </w:rPr>
        <w:t xml:space="preserve"> </w:t>
      </w:r>
      <w:r>
        <w:rPr>
          <w:rFonts w:ascii="Cambria" w:hAnsi="Cambria"/>
          <w:color w:val="333333"/>
        </w:rPr>
        <w:t>-  dostarczone przez mies</w:t>
      </w:r>
      <w:r>
        <w:rPr>
          <w:rFonts w:ascii="Cambria" w:hAnsi="Cambria"/>
          <w:color w:val="333333"/>
        </w:rPr>
        <w:t>zkańców do Punktu Selektywnej Zbiórki Odpadów Komunalnych  - według ustalonego harmonogramu ,</w:t>
      </w:r>
    </w:p>
    <w:p w:rsidR="00B305F1" w:rsidRDefault="00891703">
      <w:pPr>
        <w:pStyle w:val="Akapitzlist"/>
        <w:numPr>
          <w:ilvl w:val="3"/>
          <w:numId w:val="22"/>
        </w:numPr>
        <w:spacing w:after="0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b/>
          <w:color w:val="333333"/>
        </w:rPr>
        <w:t xml:space="preserve">meble i odpady wielkogabarytowe, zużyty sprzęt elektryczny i elektroniczny  -  </w:t>
      </w:r>
      <w:r>
        <w:rPr>
          <w:rFonts w:ascii="Cambria" w:hAnsi="Cambria"/>
          <w:color w:val="333333"/>
        </w:rPr>
        <w:t xml:space="preserve"> odbiór od właścicieli w ramach zbiórki sprzed posesji z cz</w:t>
      </w:r>
      <w:r>
        <w:rPr>
          <w:rFonts w:ascii="Cambria" w:eastAsia="TimesNewRoman" w:hAnsi="Cambria"/>
          <w:color w:val="333333"/>
        </w:rPr>
        <w:t>ę</w:t>
      </w:r>
      <w:r>
        <w:rPr>
          <w:rFonts w:ascii="Cambria" w:hAnsi="Cambria"/>
          <w:color w:val="333333"/>
        </w:rPr>
        <w:t>stotliwo</w:t>
      </w:r>
      <w:r>
        <w:rPr>
          <w:rFonts w:ascii="Cambria" w:eastAsia="TimesNewRoman" w:hAnsi="Cambria"/>
          <w:color w:val="333333"/>
        </w:rPr>
        <w:t>ś</w:t>
      </w:r>
      <w:r>
        <w:rPr>
          <w:rFonts w:ascii="Cambria" w:hAnsi="Cambria"/>
          <w:color w:val="333333"/>
        </w:rPr>
        <w:t>ci</w:t>
      </w:r>
      <w:r>
        <w:rPr>
          <w:rFonts w:ascii="Cambria" w:eastAsia="TimesNewRoman" w:hAnsi="Cambria"/>
          <w:color w:val="333333"/>
        </w:rPr>
        <w:t xml:space="preserve">ą </w:t>
      </w:r>
      <w:r>
        <w:rPr>
          <w:rFonts w:ascii="Cambria" w:hAnsi="Cambria"/>
          <w:b/>
          <w:color w:val="333333"/>
        </w:rPr>
        <w:t>jeden obja</w:t>
      </w:r>
      <w:r>
        <w:rPr>
          <w:rFonts w:ascii="Cambria" w:hAnsi="Cambria"/>
          <w:b/>
          <w:color w:val="333333"/>
        </w:rPr>
        <w:t xml:space="preserve">zd </w:t>
      </w:r>
      <w:r>
        <w:rPr>
          <w:rFonts w:ascii="Cambria" w:hAnsi="Cambria"/>
          <w:color w:val="333333"/>
        </w:rPr>
        <w:t>dla każdej kategorii odpadów. Zbiórka musi przypadać na termin wiosenny i być przeprowadzona w danym rejonie w ciągu jednego tygodnia</w:t>
      </w:r>
      <w:r>
        <w:rPr>
          <w:rFonts w:ascii="Cambria" w:hAnsi="Cambria"/>
          <w:color w:val="BF8F00" w:themeColor="accent4" w:themeShade="BF"/>
        </w:rPr>
        <w:t>.</w:t>
      </w:r>
    </w:p>
    <w:p w:rsidR="00B305F1" w:rsidRDefault="00891703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posiadania przez właściciela nieruchomości pojemnika do gromadzenia odpadów segregowanych o kolorze innym </w:t>
      </w:r>
      <w:r>
        <w:rPr>
          <w:rFonts w:ascii="Cambria" w:hAnsi="Cambria"/>
        </w:rPr>
        <w:t>niż przypisany danej frakcji, Wykonawca ma obowiązek zapewnić naklejkę z nazwą frakcji w celu oznakowania pojemnika.</w:t>
      </w:r>
    </w:p>
    <w:p w:rsidR="00B305F1" w:rsidRDefault="00891703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Odbiór odpadów z poszczególnych nieruchomości musi być realizowany zgodnie z przygotowanym przez Wykonawcę i zatwierdzonym przez Zamawiając</w:t>
      </w:r>
      <w:r>
        <w:rPr>
          <w:rFonts w:ascii="Cambria" w:hAnsi="Cambria"/>
        </w:rPr>
        <w:t>ego harmonogramem odbioru. Dopuszcza się ustalenie odrębnego terminarza dla nieruchomości o trudnym dojeździe.</w:t>
      </w:r>
    </w:p>
    <w:p w:rsidR="00B305F1" w:rsidRDefault="00891703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Wykonawca jest obowiązany do przedstawienia Zamawiającemu, w terminie 5 dni od daty podpisania umowy harmonogram odbioru odpadów na okres – </w:t>
      </w:r>
      <w:r>
        <w:rPr>
          <w:rFonts w:ascii="Cambria" w:hAnsi="Cambria"/>
          <w:b/>
          <w:sz w:val="22"/>
          <w:szCs w:val="22"/>
        </w:rPr>
        <w:t xml:space="preserve">od </w:t>
      </w:r>
      <w:r>
        <w:rPr>
          <w:rFonts w:ascii="Cambria" w:hAnsi="Cambria"/>
          <w:b/>
          <w:sz w:val="22"/>
          <w:szCs w:val="22"/>
        </w:rPr>
        <w:t>dnia ……………..</w:t>
      </w:r>
      <w:bookmarkStart w:id="12" w:name="_GoBack"/>
      <w:bookmarkEnd w:id="12"/>
      <w:r>
        <w:rPr>
          <w:rFonts w:ascii="Cambria" w:hAnsi="Cambria"/>
          <w:b/>
          <w:sz w:val="22"/>
          <w:szCs w:val="22"/>
        </w:rPr>
        <w:t xml:space="preserve"> r. do dnia 31.12.2021 r</w:t>
      </w:r>
      <w:r>
        <w:rPr>
          <w:rFonts w:ascii="Cambria" w:hAnsi="Cambria"/>
          <w:sz w:val="22"/>
          <w:szCs w:val="22"/>
        </w:rPr>
        <w:t>.</w:t>
      </w:r>
    </w:p>
    <w:p w:rsidR="00B305F1" w:rsidRDefault="00891703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Zatwierdzony przez Zamawiającego harmonogram, o którym mowa w ust. 3 i 4 niniejszego paragrafu, Wykonawca przekaże do każdej nieruchomości objętej gminnym systemem gospodarowania odpadami komunalnymi w terminie 10 d</w:t>
      </w:r>
      <w:r>
        <w:rPr>
          <w:rFonts w:ascii="Cambria" w:hAnsi="Cambria"/>
          <w:sz w:val="22"/>
          <w:szCs w:val="22"/>
        </w:rPr>
        <w:t>ni od daty zatwierdzenia harmonogramu przez Zamawiającego.</w:t>
      </w:r>
    </w:p>
    <w:p w:rsidR="00B305F1" w:rsidRDefault="00891703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Wszelkie zmiany harmonogramu będą wymagały zgody Zamawiającego, a Wykonawca będzie zobowiązany do dostarczenia zmienionych harmonogramów do każdej nieruchomości objętej gminnym systemem gospodarowa</w:t>
      </w:r>
      <w:r>
        <w:rPr>
          <w:rFonts w:ascii="Cambria" w:hAnsi="Cambria"/>
          <w:sz w:val="22"/>
          <w:szCs w:val="22"/>
        </w:rPr>
        <w:t xml:space="preserve">nia odpadami komunalnymi, najpóźniej w terminie ostatniego odbioru wynikającego z dotychczas realizowanego harmonogramu. </w:t>
      </w:r>
    </w:p>
    <w:p w:rsidR="00B305F1" w:rsidRDefault="0089170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Cambria" w:hAnsi="Cambria"/>
        </w:rPr>
      </w:pPr>
      <w:r>
        <w:rPr>
          <w:rFonts w:ascii="Cambria" w:hAnsi="Cambria"/>
        </w:rPr>
        <w:t>Odbiór odpadów komunalnych musi się odbywać w dni robocze:</w:t>
      </w:r>
      <w:r>
        <w:rPr>
          <w:rFonts w:ascii="Cambria" w:hAnsi="Cambria"/>
        </w:rPr>
        <w:br/>
        <w:t>- rozpoczęcie: nie wcześniej niż od godz. 7.00,</w:t>
      </w:r>
      <w:r>
        <w:rPr>
          <w:rFonts w:ascii="Cambria" w:hAnsi="Cambria"/>
        </w:rPr>
        <w:br/>
      </w:r>
      <w:r>
        <w:rPr>
          <w:rFonts w:ascii="Cambria" w:hAnsi="Cambria"/>
        </w:rPr>
        <w:t xml:space="preserve">- zakończenie: nie później niż do godz. </w:t>
      </w:r>
      <w:r>
        <w:rPr>
          <w:rFonts w:ascii="Cambria" w:hAnsi="Cambria"/>
          <w:color w:val="5F497A"/>
        </w:rPr>
        <w:t>20</w:t>
      </w:r>
      <w:r>
        <w:rPr>
          <w:rFonts w:ascii="Cambria" w:hAnsi="Cambria"/>
        </w:rPr>
        <w:t>.00.</w:t>
      </w:r>
    </w:p>
    <w:p w:rsidR="00B305F1" w:rsidRDefault="00891703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 przypadku wystawienia odpadów z niezaewidencjonowanej nieruchomości, Wykonawca jest zobowiązany do odebrania odpadów i zgłoszenia Zamawiającemu, pocztą elektroniczną lub telefonicznie, najpóźniej do godz. 9.</w:t>
      </w:r>
      <w:r>
        <w:rPr>
          <w:rFonts w:ascii="Cambria" w:hAnsi="Cambria"/>
        </w:rPr>
        <w:t>00 następnego dnia roboczego następującego po terminie odbioru w danej miejscowości, lokalizacji pojemnika oraz jego pojemności.</w:t>
      </w:r>
    </w:p>
    <w:p w:rsidR="00B305F1" w:rsidRDefault="00891703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Wykonawca zobowiązany jest w trakcie realizacji umowy do objęcia systemem odbioru odpadów komunalnych także wszystkie nowe nier</w:t>
      </w:r>
      <w:r>
        <w:rPr>
          <w:rFonts w:ascii="Cambria" w:hAnsi="Cambria"/>
        </w:rPr>
        <w:t>uchomości zgłaszane na bieżąco przez Zamawiającego. W takim przypadku Wykonawca będzie odbierał odpady z tych nieruchomości począwszy od pierwszego, określonego w harmonogramie terminu odbioru odpadów, przypadający po zgłoszeniu.</w:t>
      </w:r>
    </w:p>
    <w:p w:rsidR="00B305F1" w:rsidRDefault="00891703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Wykonawca na wniosek Zamaw</w:t>
      </w:r>
      <w:r>
        <w:rPr>
          <w:rFonts w:ascii="Cambria" w:hAnsi="Cambria"/>
        </w:rPr>
        <w:t>iającego ma obowiązek potwierdzić wykaz nieruchomości zgłoszonych do gminnego systemu gospodarowania odpadami. W przypadku stwierdzenia, że dana nieruchomość jest zamieszkała a nie jest objęta odbiorem odpadów komunalnych, Wykonawca zgłosi ten fakt Zamawia</w:t>
      </w:r>
      <w:r>
        <w:rPr>
          <w:rFonts w:ascii="Cambria" w:hAnsi="Cambria"/>
        </w:rPr>
        <w:t>jącemu w terminie 5 dni, podając dane umożliwiające zlokalizowanie danej nieruchomości.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3.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Utrzymanie porządku i czystości</w:t>
      </w:r>
    </w:p>
    <w:p w:rsidR="00B305F1" w:rsidRDefault="00891703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Do obowiązków Wykonawcy w zakresie utrzymania porządku i czystości miejsc po odbiorze odpadów należy w szczególności:</w:t>
      </w:r>
    </w:p>
    <w:p w:rsidR="00B305F1" w:rsidRDefault="00891703">
      <w:pPr>
        <w:numPr>
          <w:ilvl w:val="1"/>
          <w:numId w:val="15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posprzątanie </w:t>
      </w:r>
      <w:r>
        <w:rPr>
          <w:rFonts w:ascii="Cambria" w:hAnsi="Cambria"/>
          <w:sz w:val="22"/>
          <w:szCs w:val="22"/>
        </w:rPr>
        <w:t>miejsca wokół pojemników, gdy zajdzie taka potrzeba, między innymi poprzez zabranie dostawionych przy pojemnikach worków ze zmieszanymi odpadami komunalnymi;</w:t>
      </w:r>
    </w:p>
    <w:p w:rsidR="00B305F1" w:rsidRDefault="00891703">
      <w:pPr>
        <w:numPr>
          <w:ilvl w:val="1"/>
          <w:numId w:val="15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porządkowanie terenu zanieczyszczonego odpadami komunalnymi i innymi zanieczyszczeniami wysypanymi</w:t>
      </w:r>
      <w:r>
        <w:rPr>
          <w:rFonts w:ascii="Cambria" w:hAnsi="Cambria"/>
          <w:sz w:val="22"/>
          <w:szCs w:val="22"/>
        </w:rPr>
        <w:t xml:space="preserve"> z pojemników, worków, pojazdów w trakcie realizacji usługi wywozu, w szczególności podczas załadunku lub kontroli.</w:t>
      </w:r>
    </w:p>
    <w:p w:rsidR="00B305F1" w:rsidRDefault="00891703">
      <w:pPr>
        <w:numPr>
          <w:ilvl w:val="1"/>
          <w:numId w:val="15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po opróżnieniu pojemników na odpady Wykonawca ma obowiązek ustawienia ich w sposób, który nie będzie zagrażał bezpieczeństwu ruchu osób oraz</w:t>
      </w:r>
      <w:r>
        <w:rPr>
          <w:rFonts w:ascii="Cambria" w:hAnsi="Cambria"/>
          <w:sz w:val="22"/>
          <w:szCs w:val="22"/>
        </w:rPr>
        <w:t xml:space="preserve"> pojazdów.</w:t>
      </w:r>
    </w:p>
    <w:p w:rsidR="00B305F1" w:rsidRDefault="00891703">
      <w:pPr>
        <w:pStyle w:val="Akapitzlist"/>
        <w:numPr>
          <w:ilvl w:val="0"/>
          <w:numId w:val="27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Wykonawca jest zobowiązany do utrzymania odpowiedniego stanu sanitarnego pojazdów do odbierania odpadów komunalnych od właścicieli nieruchomości zgodnie z obowiązującymi w tym zakresie przepisami.</w:t>
      </w:r>
    </w:p>
    <w:p w:rsidR="00B305F1" w:rsidRDefault="00891703">
      <w:pPr>
        <w:pStyle w:val="Tekstpodstawowy"/>
        <w:spacing w:line="276" w:lineRule="auto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§ 4.</w:t>
      </w:r>
    </w:p>
    <w:p w:rsidR="00B305F1" w:rsidRDefault="00891703">
      <w:pPr>
        <w:pStyle w:val="Tekstpodstawowy"/>
        <w:spacing w:line="276" w:lineRule="auto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Ewidencja, sprawozdawczość, kontrola</w:t>
      </w:r>
    </w:p>
    <w:p w:rsidR="00B305F1" w:rsidRDefault="00891703">
      <w:pPr>
        <w:numPr>
          <w:ilvl w:val="0"/>
          <w:numId w:val="2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obo</w:t>
      </w:r>
      <w:r>
        <w:rPr>
          <w:rFonts w:ascii="Cambria" w:hAnsi="Cambria"/>
          <w:sz w:val="22"/>
          <w:szCs w:val="22"/>
        </w:rPr>
        <w:t>wiązków Wykonawcy w zakresie prowadzenia sprawozdawczości i ewidencji należy w szczególności:</w:t>
      </w:r>
    </w:p>
    <w:p w:rsidR="00B305F1" w:rsidRDefault="00891703">
      <w:pPr>
        <w:numPr>
          <w:ilvl w:val="3"/>
          <w:numId w:val="20"/>
        </w:numPr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sporządzanie i przekazywanie Zamawiającemu, co miesiąc nie później niż </w:t>
      </w:r>
      <w:r>
        <w:rPr>
          <w:rStyle w:val="Pogrubienie"/>
          <w:rFonts w:ascii="Cambria" w:hAnsi="Cambria"/>
          <w:sz w:val="22"/>
          <w:szCs w:val="22"/>
        </w:rPr>
        <w:t>15 dnia</w:t>
      </w:r>
      <w:r>
        <w:rPr>
          <w:rFonts w:ascii="Cambria" w:hAnsi="Cambria"/>
          <w:sz w:val="22"/>
          <w:szCs w:val="22"/>
        </w:rPr>
        <w:t xml:space="preserve"> miesiąca następującego po miesiącu, w którym wykonano usługę: </w:t>
      </w:r>
    </w:p>
    <w:p w:rsidR="00B305F1" w:rsidRDefault="00891703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raportu – Sprawozdania miesięcznego z realizacji odbioru i zagospodarowania odpadów komunalnych, zawierającego w szczególności informacje o ilości odebranych odpadów komunalnych w podziale na poszczególne kody odpadów, miejscu przekazania odpadów do zagosp</w:t>
      </w:r>
      <w:r>
        <w:rPr>
          <w:rFonts w:ascii="Cambria" w:hAnsi="Cambria"/>
          <w:sz w:val="22"/>
          <w:szCs w:val="22"/>
        </w:rPr>
        <w:t xml:space="preserve">odarowania, </w:t>
      </w:r>
    </w:p>
    <w:p w:rsidR="00B305F1" w:rsidRDefault="00891703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kart przekazania odpadów zmieszanych do instalacji, natomiast karty przekazania odpadów selektywnych, w terminie 30 dni od dnia przekazania odpadów do instalacji, </w:t>
      </w:r>
    </w:p>
    <w:p w:rsidR="00B305F1" w:rsidRDefault="00891703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dowodów ważenia odpadów ze wskazaniem w szczególności: wagi odpadów z rozbiciem</w:t>
      </w:r>
      <w:r>
        <w:rPr>
          <w:rFonts w:ascii="Cambria" w:hAnsi="Cambria"/>
          <w:sz w:val="22"/>
          <w:szCs w:val="22"/>
        </w:rPr>
        <w:t xml:space="preserve"> na poszczególne frakcje, daty przekazania odpadów miejsca przetworzenia, data ważenia i przekazania ma być tą samą datą co odbiór odpadów</w:t>
      </w:r>
    </w:p>
    <w:p w:rsidR="00B305F1" w:rsidRDefault="00891703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oświadczenie Wykonawcy potwierdzające masę odpadów poddanych w danym miesiącu odzyskowi lub recyklingowi w podziale n</w:t>
      </w:r>
      <w:r>
        <w:rPr>
          <w:rFonts w:ascii="Cambria" w:hAnsi="Cambria"/>
          <w:sz w:val="22"/>
          <w:szCs w:val="22"/>
        </w:rPr>
        <w:t xml:space="preserve">a podmioty realizujące recykling lub odzysk; </w:t>
      </w:r>
    </w:p>
    <w:p w:rsidR="00B305F1" w:rsidRDefault="00891703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sprawozdaniem w system monitoringu GPS z lokalizacją i przebiegu trasy, otwarcia i zamknięcia  włazów załadunkowych odpady , miejsc postoju i jego czas postoju, przejazdu </w:t>
      </w:r>
      <w:r>
        <w:rPr>
          <w:rFonts w:ascii="Cambria" w:hAnsi="Cambria"/>
          <w:sz w:val="22"/>
          <w:szCs w:val="22"/>
        </w:rPr>
        <w:lastRenderedPageBreak/>
        <w:t>samochodów odbierających odpady z mapką</w:t>
      </w:r>
      <w:r>
        <w:rPr>
          <w:rFonts w:ascii="Cambria" w:hAnsi="Cambria"/>
          <w:sz w:val="22"/>
          <w:szCs w:val="22"/>
        </w:rPr>
        <w:t xml:space="preserve"> – dla każdego dnia w którym odbiór odpadów się odbywał.  </w:t>
      </w:r>
    </w:p>
    <w:p w:rsidR="00B305F1" w:rsidRDefault="00891703">
      <w:pPr>
        <w:numPr>
          <w:ilvl w:val="3"/>
          <w:numId w:val="20"/>
        </w:numPr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sprawozdań w zakresie i terminach wynikających z obowiązujących przepisów.</w:t>
      </w:r>
    </w:p>
    <w:p w:rsidR="00B305F1" w:rsidRDefault="00891703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 obowiązków Wykonawcy w zakresie kontroli należy w szczególności, kontrolowanie realizowania przez właścicieli nieruchom</w:t>
      </w:r>
      <w:r>
        <w:rPr>
          <w:rFonts w:ascii="Cambria" w:hAnsi="Cambria"/>
          <w:sz w:val="22"/>
          <w:szCs w:val="22"/>
        </w:rPr>
        <w:t>ości obowiązku selektywnego zbierania odpadów komunalnych. W przypadku stwierdzenia faktu niedopełnienia przez właściciela nieruchomości obowiązku w zakresie selektywnego zbierania odpadów komunalnych, Wykonawca odbiera odpady od właściciela nieruchomości,</w:t>
      </w:r>
      <w:r>
        <w:rPr>
          <w:rFonts w:ascii="Cambria" w:hAnsi="Cambria"/>
          <w:sz w:val="22"/>
          <w:szCs w:val="22"/>
        </w:rPr>
        <w:t xml:space="preserve"> jako zmieszane odpady komunalne i powiadamia o tym Zamawiającego, zgodnie z art. 6ka ust. 1 ustawy z dnia 13 września 1996 r. o utrzymaniu czystości i porządku w gminach (Dz.U. z 2018 poz. 1454 ze zm.) oraz właściciela nieruchomości.</w:t>
      </w:r>
    </w:p>
    <w:p w:rsidR="00B305F1" w:rsidRDefault="00891703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Powiadomienie, o któr</w:t>
      </w:r>
      <w:r>
        <w:rPr>
          <w:rFonts w:ascii="Cambria" w:hAnsi="Cambria"/>
          <w:sz w:val="22"/>
          <w:szCs w:val="22"/>
        </w:rPr>
        <w:t>ym mowa w ust. 2 powinno zostać przekazane Zamawiającemu pocztą elektroniczną, w ciągu 2 dni od dnia stwierdzenia zdarzenia. Do powiadomienia powinien zostać załączony materiał dowodowy np. w postaci dokumentacji fotograficznej. Ze sporządzonej dokumentacj</w:t>
      </w:r>
      <w:r>
        <w:rPr>
          <w:rFonts w:ascii="Cambria" w:hAnsi="Cambria"/>
          <w:sz w:val="22"/>
          <w:szCs w:val="22"/>
        </w:rPr>
        <w:t>i powinno bezsprzecznie wynikać, jakiej nieruchomości zdarzenie dotyczy oraz w jakim czasie doszło do ustalenia zdarzenia. Zamawiający zastrzega sobie możliwość wykorzystania otrzymanego materiału w prowadzonych postępowaniach administracyjnych.</w:t>
      </w:r>
    </w:p>
    <w:p w:rsidR="00B305F1" w:rsidRDefault="00891703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przekazania Wykonawcy wytycznych do przeprowadzenia kontroli, o której mowa w ust. 2 niniejszego paragrafu.</w:t>
      </w:r>
    </w:p>
    <w:p w:rsidR="00B305F1" w:rsidRDefault="00891703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zobowiązany jest do zainstalowania w terminie 3 dni (roboczych) od dnia podpisania niniejszej umowy </w:t>
      </w:r>
      <w:r>
        <w:rPr>
          <w:rFonts w:ascii="Cambria" w:hAnsi="Cambria"/>
          <w:sz w:val="22"/>
          <w:szCs w:val="22"/>
        </w:rPr>
        <w:t>na wskazanym przez Zamawiającego stanowisku komputerowym, oprogramowania komputerowego (lub umożliwi w formie dostępu on line) pozwalającego na bieżący odczyt monitoringu bazującego na systemie pozycjonowania satelitarnego umożliwiającego trwałe zapisywani</w:t>
      </w:r>
      <w:r>
        <w:rPr>
          <w:rFonts w:ascii="Cambria" w:hAnsi="Cambria"/>
          <w:sz w:val="22"/>
          <w:szCs w:val="22"/>
        </w:rPr>
        <w:t>e, przechowywanie i odczytywanie danych o położeniu pojazdów i miejscach postoju oraz o miejscach wyładunku odpadów w celu weryfikacji prawidłowości świadczenia usługi zgodnie z przedmiotem zamówienia.</w:t>
      </w:r>
    </w:p>
    <w:p w:rsidR="00B305F1" w:rsidRDefault="00891703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zakresie, w jakim: Zamawiający, na podstawie art. 29</w:t>
      </w:r>
      <w:r>
        <w:rPr>
          <w:rFonts w:ascii="Cambria" w:hAnsi="Cambria"/>
          <w:sz w:val="22"/>
          <w:szCs w:val="22"/>
        </w:rPr>
        <w:t xml:space="preserve"> ust. 3a ustawy Prawo zamówień publicznych (Dz.U. z 2018 poz. 1986 ze zm.)  określił w SIWZ wymagania zatrudnienia przez wykonawcę lub podwykonawcę na podstawie umowy o pracę osób wykonujących czynności wchodzące w zakres przedmiotu zamówienia jako pracown</w:t>
      </w:r>
      <w:r>
        <w:rPr>
          <w:rFonts w:ascii="Cambria" w:hAnsi="Cambria"/>
          <w:sz w:val="22"/>
          <w:szCs w:val="22"/>
        </w:rPr>
        <w:t xml:space="preserve">ik fizyczny wykonujący usługę odbioru i zagospodarowania odpadów: </w:t>
      </w:r>
    </w:p>
    <w:p w:rsidR="00B305F1" w:rsidRDefault="00891703">
      <w:pPr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 zawarciem niniejszej umowy i rozpoczęciem pracy nowo zgłaszanych pracowników do realizacji czynności, do których odnosi się obowiązek zatrudnienia osób na umowę o pracę Wykonawca prze</w:t>
      </w:r>
      <w:r>
        <w:rPr>
          <w:rFonts w:ascii="Cambria" w:hAnsi="Cambria"/>
          <w:sz w:val="22"/>
          <w:szCs w:val="22"/>
        </w:rPr>
        <w:t>dłoży Zamawiającemu listę pracowników własnych i podwykonawców wraz z oświadczeniem, że okazane do  wglądu kopie umów o pracę osób wymienionych na tej liście są zgodne z prawdą (Zamawiający nie będzie kopiował, gromadził ani przetwarzał danych osobowych za</w:t>
      </w:r>
      <w:r>
        <w:rPr>
          <w:rFonts w:ascii="Cambria" w:hAnsi="Cambria"/>
          <w:sz w:val="22"/>
          <w:szCs w:val="22"/>
        </w:rPr>
        <w:t xml:space="preserve">wartych w okazanych umowach o pracę.) Nie przedłożenie listy osób mających wykonywać przedmiot zamówienia upoważnia Zamawiającego i wyznaczonego przedstawiciela do niedopuszczenia tych osób do pracy. </w:t>
      </w:r>
    </w:p>
    <w:p w:rsidR="00B305F1" w:rsidRDefault="00891703">
      <w:pPr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zmiany składu osobowego personelu Wykonawcy</w:t>
      </w:r>
      <w:r>
        <w:rPr>
          <w:rFonts w:ascii="Cambria" w:hAnsi="Cambria"/>
          <w:sz w:val="22"/>
          <w:szCs w:val="22"/>
        </w:rPr>
        <w:t xml:space="preserve"> zapisy punktu poprzedzającego stosuje się odpowiednio. </w:t>
      </w:r>
    </w:p>
    <w:p w:rsidR="00B305F1" w:rsidRDefault="00891703">
      <w:pPr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 każde żądanie Zamawiającego Wykonawca zobowiązany jest przedłożyć Zamawiającemu umowy o pracę oraz inne dokumenty (na przykład z ZUS) uwiarygadniające zatrudnienie osób realizujących czynności, do</w:t>
      </w:r>
      <w:r>
        <w:rPr>
          <w:rFonts w:ascii="Cambria" w:hAnsi="Cambria"/>
          <w:sz w:val="22"/>
          <w:szCs w:val="22"/>
        </w:rPr>
        <w:t xml:space="preserve"> których odnosi się obowiązek zatrudnienia. Nieprzedłożenie umów i innych dokumentów (nie okazanie do wglądu), o których mowa w zdaniu poprzednim stanowi przypadek naruszenia obowiązku zatrudnienia.</w:t>
      </w:r>
    </w:p>
    <w:p w:rsidR="00B305F1" w:rsidRDefault="00891703">
      <w:pPr>
        <w:numPr>
          <w:ilvl w:val="0"/>
          <w:numId w:val="28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Przedstawiciel Zamawiającego uprawniony jest do sprawdzan</w:t>
      </w:r>
      <w:r>
        <w:rPr>
          <w:rFonts w:ascii="Cambria" w:hAnsi="Cambria"/>
          <w:sz w:val="22"/>
          <w:szCs w:val="22"/>
        </w:rPr>
        <w:t>ia tożsamości personelu Wykonawcy uczestniczącego w realizacji prac.</w:t>
      </w:r>
    </w:p>
    <w:p w:rsidR="00B305F1" w:rsidRDefault="00891703">
      <w:pPr>
        <w:numPr>
          <w:ilvl w:val="0"/>
          <w:numId w:val="20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 przypadku uzasadnionych wątpliwości co do przestrzegania prawa pracy przez Wykonawcę lub Podwykonawcę, Zamawiający zwróci się  o przeprowadzenie kontroli przez Państwową Inspekcję Pracy</w:t>
      </w:r>
      <w:r>
        <w:rPr>
          <w:rFonts w:ascii="Cambria" w:hAnsi="Cambria"/>
          <w:sz w:val="22"/>
          <w:szCs w:val="22"/>
        </w:rPr>
        <w:t>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5.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Odzysk i unieszkodliwianie odpadów</w:t>
      </w:r>
    </w:p>
    <w:p w:rsidR="00B305F1" w:rsidRDefault="00891703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zakresie odzysku i unieszkodliwiania odpadów Wykonawca jest zobowiązany do:</w:t>
      </w:r>
    </w:p>
    <w:p w:rsidR="00B305F1" w:rsidRDefault="00891703">
      <w:pPr>
        <w:pStyle w:val="Default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 w:cs="Arial"/>
          <w:sz w:val="22"/>
          <w:szCs w:val="22"/>
        </w:rPr>
        <w:t xml:space="preserve">Przekazywania odebranych zmieszanych odpadów komunalnych oraz odpadów zielonych do instalacji przetwarzania odpadów komunalnych, które </w:t>
      </w:r>
      <w:r>
        <w:rPr>
          <w:rFonts w:ascii="Cambria" w:hAnsi="Cambria" w:cs="Arial"/>
          <w:sz w:val="22"/>
          <w:szCs w:val="22"/>
        </w:rPr>
        <w:t>otrzymały taki status i zezwolenie.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:rsidR="00B305F1" w:rsidRDefault="00891703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selektywnie zbieranych odpadów komunalnych, </w:t>
      </w:r>
      <w:r>
        <w:rPr>
          <w:rFonts w:ascii="Cambria" w:hAnsi="Cambria" w:cs="Arial"/>
        </w:rPr>
        <w:t>przekazywania odebranych</w:t>
      </w:r>
      <w:r>
        <w:rPr>
          <w:rFonts w:ascii="Cambria" w:hAnsi="Cambria"/>
        </w:rPr>
        <w:t xml:space="preserve"> odpadów do instalacji odzysku i unieszkodliwiania odpadów, zgodnie z hierarchią postępowania z odpadami, o której mowa w ustawie z dnia 14</w:t>
      </w:r>
      <w:r>
        <w:rPr>
          <w:rFonts w:ascii="Cambria" w:hAnsi="Cambria"/>
        </w:rPr>
        <w:t xml:space="preserve"> grudnia 2012 r. o odpadach (Dz.U. z 2018 r. poz. 992 ze zm.) lub samodzielnego zagospodarowania zgodnie z przepisami;</w:t>
      </w:r>
    </w:p>
    <w:p w:rsidR="00B305F1" w:rsidRDefault="00891703">
      <w:pPr>
        <w:numPr>
          <w:ilvl w:val="1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Prowadzenia selektywnego zbierania odebranych odpadów komunalnych, o których mowa w art. 3b ustawy z dnia 13 września 1996 r. o utrzymani</w:t>
      </w:r>
      <w:r>
        <w:rPr>
          <w:rFonts w:ascii="Cambria" w:hAnsi="Cambria"/>
          <w:sz w:val="22"/>
          <w:szCs w:val="22"/>
        </w:rPr>
        <w:t>u czystości i porządku w gminach (Dz.U. 2018 r. poz. 1454 ze zm.) w celu przekazania do odzysku surowców wtórnych oraz zagospodarowania zebranych odpadów w sposób, który zapewni Gminie osiągnięcie poziomów recyklingu i odzysku, przygotowania do ponownego u</w:t>
      </w:r>
      <w:r>
        <w:rPr>
          <w:rFonts w:ascii="Cambria" w:hAnsi="Cambria"/>
          <w:sz w:val="22"/>
          <w:szCs w:val="22"/>
        </w:rPr>
        <w:t>życia i odzysku innymi metodami, o których mowa w art. 3b ustawy z dnia z dnia 13 września 1996 r. o utrzymaniu czystości i porządku w gminach (Dz.U. 2018 r. poz. 1454 ze zm.) oraz w Rozporządzeniu Ministra Środowiska z dnia 29 maja 2012 r. w sprawie pozio</w:t>
      </w:r>
      <w:r>
        <w:rPr>
          <w:rFonts w:ascii="Cambria" w:hAnsi="Cambria"/>
          <w:sz w:val="22"/>
          <w:szCs w:val="22"/>
        </w:rPr>
        <w:t xml:space="preserve">mów recyklingu, przygotowania do ponownego użycia i odzysku innymi metodami niektórych frakcji odpadów komunalnych (Dz. U. z 2016 r. poz. 2167). </w:t>
      </w:r>
    </w:p>
    <w:p w:rsidR="00B305F1" w:rsidRDefault="00891703">
      <w:pPr>
        <w:numPr>
          <w:ilvl w:val="1"/>
          <w:numId w:val="1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W przypadku naliczenia Gminie Charsznica kary z tytułu niewywiązania się z poziomów recyklingu, o których mowa</w:t>
      </w:r>
      <w:r>
        <w:rPr>
          <w:rFonts w:ascii="Cambria" w:hAnsi="Cambria"/>
          <w:sz w:val="22"/>
          <w:szCs w:val="22"/>
        </w:rPr>
        <w:t xml:space="preserve"> w art. 3b ustawy z dnia 13 września 1996 r. o otrzymaniu czystości i porządku w gminach (Dz.U. z 2018 r. poz. 1454 ze zm.), obliczonej odrębnie dla wymaganego poziomu recyklingu, przygotowania do ponownego użycia i odzysku innymi metodami, w sposób określ</w:t>
      </w:r>
      <w:r>
        <w:rPr>
          <w:rFonts w:ascii="Cambria" w:hAnsi="Cambria"/>
          <w:sz w:val="22"/>
          <w:szCs w:val="22"/>
        </w:rPr>
        <w:t>ony w art. 9z ust. 3 ustawy z dnia 13 września 1996 r. o utrzymaniu czystości i porządku w gminach (Dz.U. z 2018 r. poz. 1454 ze zm.) i przepisów wykonawczych do niej, Wykonawca zobowiązany jest do zapłaty na rzecz Zamawiającego kary w wysokość kary nałożo</w:t>
      </w:r>
      <w:r>
        <w:rPr>
          <w:rFonts w:ascii="Cambria" w:hAnsi="Cambria"/>
          <w:sz w:val="22"/>
          <w:szCs w:val="22"/>
        </w:rPr>
        <w:t>nej na Gminę.</w:t>
      </w:r>
      <w:r>
        <w:rPr>
          <w:rFonts w:ascii="Cambria" w:hAnsi="Cambria"/>
          <w:b/>
          <w:sz w:val="22"/>
          <w:szCs w:val="22"/>
        </w:rPr>
        <w:t xml:space="preserve"> </w:t>
      </w:r>
    </w:p>
    <w:p w:rsidR="00B305F1" w:rsidRDefault="00891703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Zabrania się mieszania selektywnie zebranych odpadów komunalnych ze zmieszanymi odpadami komunalnymi  lub selektywnie zebranych odpadów różnych rodzajów ze sobą pod rygorem sankcji wynikających z ustawy z dnia 14 grudnia 2012 r. o odpadach (</w:t>
      </w:r>
      <w:r>
        <w:rPr>
          <w:rFonts w:ascii="Cambria" w:hAnsi="Cambria"/>
          <w:sz w:val="22"/>
          <w:szCs w:val="22"/>
        </w:rPr>
        <w:t xml:space="preserve">Dz. U. 2018 r. poz. 992 ze zm.) oraz ustawy z dnia 13 września 1996 r. o utrzymaniu czystości i porządku w gminach (Dz.U. z 2018 r. poz. 1454 ze zm.). </w:t>
      </w:r>
    </w:p>
    <w:p w:rsidR="00B305F1" w:rsidRDefault="00B305F1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6.</w:t>
      </w:r>
    </w:p>
    <w:p w:rsidR="00B305F1" w:rsidRDefault="00891703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auto"/>
          <w:sz w:val="22"/>
          <w:szCs w:val="22"/>
        </w:rPr>
        <w:t xml:space="preserve">Usługi stanowiące przedmiot umowy muszą być wykonywane zgodnie z obowiązującymi przepisami prawa, </w:t>
      </w:r>
      <w:r>
        <w:rPr>
          <w:rFonts w:ascii="Cambria" w:hAnsi="Cambria"/>
          <w:color w:val="auto"/>
          <w:sz w:val="22"/>
          <w:szCs w:val="22"/>
        </w:rPr>
        <w:t>szczególnie zgodnie z przepisami ustawy z 13 września 1996 r. o utrzymaniu czystości i porządku w gminie (Dz.U. z 2018 r. poz. 1454 ze zm.), ustawy z dnia 14 grudnia 2012 r. o odpadach (Dz.U. 2018 r. poz. 992 ze zm.</w:t>
      </w:r>
      <w:r>
        <w:rPr>
          <w:rFonts w:ascii="Cambria" w:hAnsi="Cambria"/>
          <w:bCs/>
          <w:color w:val="auto"/>
          <w:sz w:val="22"/>
          <w:szCs w:val="22"/>
        </w:rPr>
        <w:t xml:space="preserve">) </w:t>
      </w:r>
      <w:r>
        <w:rPr>
          <w:rFonts w:ascii="Cambria" w:hAnsi="Cambria"/>
          <w:color w:val="auto"/>
          <w:sz w:val="22"/>
          <w:szCs w:val="22"/>
        </w:rPr>
        <w:t>oraz przepisami wykonawczymi do w/w ust</w:t>
      </w:r>
      <w:r>
        <w:rPr>
          <w:rFonts w:ascii="Cambria" w:hAnsi="Cambria"/>
          <w:color w:val="auto"/>
          <w:sz w:val="22"/>
          <w:szCs w:val="22"/>
        </w:rPr>
        <w:t xml:space="preserve">aw. </w:t>
      </w:r>
    </w:p>
    <w:p w:rsidR="00B305F1" w:rsidRDefault="00891703">
      <w:pPr>
        <w:numPr>
          <w:ilvl w:val="0"/>
          <w:numId w:val="2"/>
        </w:numPr>
        <w:spacing w:line="276" w:lineRule="auto"/>
        <w:ind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Podczas wykonywania usług Wykonawca jest zobowiązany do:</w:t>
      </w:r>
    </w:p>
    <w:p w:rsidR="00B305F1" w:rsidRDefault="00891703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Cambria" w:hAnsi="Cambria"/>
        </w:rPr>
      </w:pPr>
      <w:r>
        <w:rPr>
          <w:rFonts w:ascii="Cambria" w:hAnsi="Cambria"/>
        </w:rPr>
        <w:t>Zachowania należytej staranności oraz zgłaszania wszelkich okoliczności wpływających na ich wykonanie;</w:t>
      </w:r>
    </w:p>
    <w:p w:rsidR="00B305F1" w:rsidRDefault="00891703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Cambria" w:hAnsi="Cambria"/>
        </w:rPr>
      </w:pPr>
      <w:r>
        <w:rPr>
          <w:rFonts w:ascii="Cambria" w:hAnsi="Cambria"/>
        </w:rPr>
        <w:t>Posiadania w czasie trwania umowy wszelkich wymaganych prawem zezwoleń na działalność reali</w:t>
      </w:r>
      <w:r>
        <w:rPr>
          <w:rFonts w:ascii="Cambria" w:hAnsi="Cambria"/>
        </w:rPr>
        <w:t xml:space="preserve">zowaną na podstawie niniejszej umowy, w szczególności wynikających z ustawy z dnia 14 grudnia 2012 r. o odpadach (Dz. U. z 2018 r. poz. 992 </w:t>
      </w:r>
      <w:r>
        <w:rPr>
          <w:rFonts w:ascii="Cambria" w:hAnsi="Cambria"/>
          <w:bCs/>
        </w:rPr>
        <w:t xml:space="preserve">ze zm.), </w:t>
      </w:r>
      <w:r>
        <w:rPr>
          <w:rFonts w:ascii="Cambria" w:hAnsi="Cambria"/>
        </w:rPr>
        <w:t xml:space="preserve">ustawy z 13 </w:t>
      </w:r>
      <w:r>
        <w:rPr>
          <w:rFonts w:ascii="Cambria" w:hAnsi="Cambria"/>
        </w:rPr>
        <w:lastRenderedPageBreak/>
        <w:t>września 1996 r. o utrzymaniu czystości i porządku w gminach (Dz.U. z 2018 r. poz. 1454 ze zm.)</w:t>
      </w:r>
      <w:r>
        <w:rPr>
          <w:rFonts w:ascii="Cambria" w:hAnsi="Cambria"/>
        </w:rPr>
        <w:t xml:space="preserve"> oraz rozporządzeń wykonawczych do w/w ustaw a także do spełniania warunków określonych w rozporządzeniu Ministra Środowiska w sprawie szczegółowych wymagań w zakresie odbierania odpadów komunalnych od właścicieli nieruchomości z dnia 11 stycznia 2013 r. (</w:t>
      </w:r>
      <w:r>
        <w:rPr>
          <w:rFonts w:ascii="Cambria" w:hAnsi="Cambria"/>
        </w:rPr>
        <w:t>Dz. U z 2013 r. poz. 122);</w:t>
      </w:r>
    </w:p>
    <w:p w:rsidR="00B305F1" w:rsidRDefault="00891703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Realizacji "reklamacji" zgłaszanych przez mieszkańców (powstałych w szczególności z tytułu nieodebrania z nieruchomości odpadów zgodnie z harmonogramem z winy Wykonawcy, pozostawienia niedostatecznej (na wymianę) liczby worków lu</w:t>
      </w:r>
      <w:r>
        <w:rPr>
          <w:rFonts w:ascii="Cambria" w:hAnsi="Cambria"/>
          <w:color w:val="auto"/>
          <w:sz w:val="22"/>
          <w:szCs w:val="22"/>
        </w:rPr>
        <w:t>b nieodpowiednich worków, niedostarczenie worków na odpady segregowane itp.) w ciągu 36 godzin od otrzymania zawiadomienia od Zamawiającego. Potwierdzenie wykonania reklamacji należy niezwłocznie przesłać pocztą elektroniczną lub faxem. Dopuszcza się równi</w:t>
      </w:r>
      <w:r>
        <w:rPr>
          <w:rFonts w:ascii="Cambria" w:hAnsi="Cambria"/>
          <w:color w:val="auto"/>
          <w:sz w:val="22"/>
          <w:szCs w:val="22"/>
        </w:rPr>
        <w:t xml:space="preserve">eż telefoniczne zgłaszanie wykonania reklamacji. </w:t>
      </w:r>
    </w:p>
    <w:p w:rsidR="00B305F1" w:rsidRDefault="00891703">
      <w:pPr>
        <w:pStyle w:val="Default"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Reklamacja zostanie uznana za bezzasadną, jeżeli Wykonawca udowodni, że wykonał prawidłowo usługę lub nie wykonał jej z przyczyn leżących po stronie właściciela nieruchomości lub Zamawiającego. </w:t>
      </w:r>
    </w:p>
    <w:p w:rsidR="00B305F1" w:rsidRDefault="00891703">
      <w:pPr>
        <w:pStyle w:val="Default"/>
        <w:numPr>
          <w:ilvl w:val="1"/>
          <w:numId w:val="1"/>
        </w:numPr>
        <w:spacing w:line="276" w:lineRule="auto"/>
        <w:ind w:left="709" w:hanging="283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Przestrzegania poufności co do informacji pozyskanych w związku z realizacją umowy, w szczególności do przestrzegania przepisów dotyczących ochrony danych osobowych. Wykonawca nie może wykorzystywać pozyskanych danych w żaden inny sposób lub w innym celu n</w:t>
      </w:r>
      <w:r>
        <w:rPr>
          <w:rFonts w:ascii="Cambria" w:hAnsi="Cambria"/>
          <w:color w:val="auto"/>
          <w:sz w:val="22"/>
          <w:szCs w:val="22"/>
        </w:rPr>
        <w:t>iż dla wykonywania umowy, w szczególności zakazuje się wykorzystywania danych w celach reklamowych lub marketingowych. Wykonawca zobowiązuje się do zastosowania przy przetwarzaniu danych (w tym danych osobowych, środków technicznych i organizacyjnych zapew</w:t>
      </w:r>
      <w:r>
        <w:rPr>
          <w:rFonts w:ascii="Cambria" w:hAnsi="Cambria"/>
          <w:color w:val="auto"/>
          <w:sz w:val="22"/>
          <w:szCs w:val="22"/>
        </w:rPr>
        <w:t>niających ochronę danych osobowych.</w:t>
      </w:r>
    </w:p>
    <w:p w:rsidR="00B305F1" w:rsidRDefault="00891703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Cambria" w:hAnsi="Cambria"/>
        </w:rPr>
      </w:pPr>
      <w:r>
        <w:rPr>
          <w:rFonts w:ascii="Cambria" w:hAnsi="Cambria"/>
        </w:rPr>
        <w:t>Zatrudnienia na umowę o pracę osób wykonujących zadania związane z realizacją przedmiotu umowy, realizujących czynności polegające na wykonywaniu pracy w sposób określony w art. 22 § 1 ustawy z dnia 26 czerwca 1974 r. Ko</w:t>
      </w:r>
      <w:r>
        <w:rPr>
          <w:rFonts w:ascii="Cambria" w:hAnsi="Cambria"/>
        </w:rPr>
        <w:t>deks Pracy (Dz.U. z 2018 r. poz. 917 ze zm.).</w:t>
      </w:r>
    </w:p>
    <w:p w:rsidR="00B305F1" w:rsidRDefault="00891703">
      <w:pPr>
        <w:pStyle w:val="Akapitzlist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W przypadku konieczności zmiany – w okresie trwania umowy – osób wykonujących czynności w ramach przedmiotu umowy Wykonawca obowiązany jest do przekazania Zamawiającemu zaktualizowanej listy pracowników. Obowią</w:t>
      </w:r>
      <w:r>
        <w:rPr>
          <w:rFonts w:ascii="Cambria" w:hAnsi="Cambria"/>
        </w:rPr>
        <w:t xml:space="preserve">zek ten Wykonawca zrealizuje w terminie 5 dni od dokonania przedmiotowej zmiany. </w:t>
      </w:r>
    </w:p>
    <w:p w:rsidR="00B305F1" w:rsidRDefault="00891703">
      <w:pPr>
        <w:pStyle w:val="Akapitzlist"/>
        <w:numPr>
          <w:ilvl w:val="1"/>
          <w:numId w:val="1"/>
        </w:numPr>
        <w:spacing w:after="0"/>
        <w:ind w:left="709" w:hanging="283"/>
        <w:jc w:val="both"/>
        <w:rPr>
          <w:rFonts w:ascii="Cambria" w:hAnsi="Cambria"/>
        </w:rPr>
      </w:pPr>
      <w:r>
        <w:rPr>
          <w:rFonts w:ascii="Cambria" w:hAnsi="Cambria"/>
        </w:rPr>
        <w:t>Umożliwienia Zamawiającemu przeprowadzenia kontroli w zakresie objętym niniejszą umową, w tym również bieżący dostęp do dokumentacji związanej z wykonywaniem przedmiotu Zamów</w:t>
      </w:r>
      <w:r>
        <w:rPr>
          <w:rFonts w:ascii="Cambria" w:hAnsi="Cambria"/>
        </w:rPr>
        <w:t>ienia.</w:t>
      </w:r>
    </w:p>
    <w:p w:rsidR="00B305F1" w:rsidRDefault="00891703">
      <w:pPr>
        <w:pStyle w:val="Akapitzlist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W przypadku, gdy Wykonawca nie dochowa terminu określonego w ust. 2 pkt 6 niniejszego paragrafu, Zamawiający obciąży Wykonawcę karami umownymi w wysokości 0,2% wynagrodzenia brutto, o którym mowa w § 7 ust. 1 Umowy za każdy dzień zwłoki.</w:t>
      </w:r>
    </w:p>
    <w:p w:rsidR="00B305F1" w:rsidRDefault="00B305F1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7.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Wynag</w:t>
      </w:r>
      <w:r>
        <w:rPr>
          <w:rFonts w:ascii="Cambria" w:hAnsi="Cambria"/>
          <w:b/>
          <w:bCs/>
          <w:sz w:val="22"/>
          <w:szCs w:val="22"/>
        </w:rPr>
        <w:t>rodzenie i zapłata wynagrodzenia</w:t>
      </w:r>
    </w:p>
    <w:p w:rsidR="00B305F1" w:rsidRDefault="00891703">
      <w:pPr>
        <w:pStyle w:val="Akapitzlist"/>
        <w:widowControl w:val="0"/>
        <w:numPr>
          <w:ilvl w:val="3"/>
          <w:numId w:val="31"/>
        </w:num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Strony ustalają, że za wykonywanie usług stanowiących przedmiot niniejszej umowy przysługuje miesięczne wynagrodzenie, na które składa się:</w:t>
      </w:r>
    </w:p>
    <w:p w:rsidR="00B305F1" w:rsidRDefault="00891703">
      <w:pPr>
        <w:pStyle w:val="Akapitzlist"/>
        <w:widowControl w:val="0"/>
        <w:numPr>
          <w:ilvl w:val="3"/>
          <w:numId w:val="30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wynagrodzenie za odbiór i zagospodarowanie odpadów komunalnych ustalone jako </w:t>
      </w:r>
      <w:r>
        <w:rPr>
          <w:rFonts w:ascii="Cambria" w:hAnsi="Cambria"/>
        </w:rPr>
        <w:t>iloczy</w:t>
      </w:r>
      <w:r>
        <w:rPr>
          <w:rFonts w:ascii="Cambria" w:hAnsi="Cambria"/>
        </w:rPr>
        <w:t>n</w:t>
      </w:r>
      <w:r>
        <w:rPr>
          <w:rFonts w:ascii="Cambria" w:hAnsi="Cambria"/>
          <w:color w:val="000000"/>
        </w:rPr>
        <w:t xml:space="preserve"> faktycznej ilości odebranych i zagospodarowanych odpadów (potwierdzonej dokumentami ważenia) i ceny jednostkowej, która wynosi za:</w:t>
      </w:r>
    </w:p>
    <w:p w:rsidR="00B305F1" w:rsidRDefault="00891703">
      <w:pPr>
        <w:pStyle w:val="Akapitzlist"/>
        <w:widowControl w:val="0"/>
        <w:numPr>
          <w:ilvl w:val="0"/>
          <w:numId w:val="33"/>
        </w:numPr>
        <w:spacing w:after="0" w:line="240" w:lineRule="auto"/>
        <w:ind w:left="1701" w:hanging="425"/>
        <w:rPr>
          <w:rFonts w:ascii="Cambria" w:hAnsi="Cambria"/>
        </w:rPr>
      </w:pPr>
      <w:r>
        <w:rPr>
          <w:rFonts w:ascii="Cambria" w:hAnsi="Cambria"/>
          <w:b/>
        </w:rPr>
        <w:t>odpady zmieszane</w:t>
      </w:r>
      <w:r>
        <w:rPr>
          <w:rFonts w:ascii="Cambria" w:hAnsi="Cambria"/>
        </w:rPr>
        <w:t xml:space="preserve"> - ………………. zł/Mg brutto, w tym …… zł VAT,</w:t>
      </w:r>
    </w:p>
    <w:p w:rsidR="00B305F1" w:rsidRDefault="00891703">
      <w:pPr>
        <w:pStyle w:val="Akapitzlist"/>
        <w:widowControl w:val="0"/>
        <w:numPr>
          <w:ilvl w:val="0"/>
          <w:numId w:val="33"/>
        </w:numPr>
        <w:spacing w:after="0" w:line="240" w:lineRule="auto"/>
        <w:ind w:left="1701" w:hanging="425"/>
        <w:rPr>
          <w:rFonts w:ascii="Cambria" w:hAnsi="Cambria"/>
        </w:rPr>
      </w:pPr>
      <w:bookmarkStart w:id="13" w:name="RANGE!A4"/>
      <w:r>
        <w:rPr>
          <w:rFonts w:ascii="Cambria" w:hAnsi="Cambria" w:cs="Arial"/>
          <w:b/>
          <w:bCs/>
          <w:color w:val="000000"/>
        </w:rPr>
        <w:t>odpady ulegające biodegradacji oraz zielone</w:t>
      </w:r>
      <w:bookmarkEnd w:id="13"/>
      <w:r>
        <w:rPr>
          <w:rFonts w:ascii="Cambria" w:hAnsi="Cambria"/>
        </w:rPr>
        <w:t xml:space="preserve"> - ……………. zł/Mg brutto</w:t>
      </w:r>
      <w:r>
        <w:rPr>
          <w:rFonts w:ascii="Cambria" w:hAnsi="Cambria"/>
        </w:rPr>
        <w:t>, w tym …… zł VAT,</w:t>
      </w:r>
    </w:p>
    <w:p w:rsidR="00B305F1" w:rsidRDefault="00891703">
      <w:pPr>
        <w:pStyle w:val="Akapitzlist"/>
        <w:widowControl w:val="0"/>
        <w:numPr>
          <w:ilvl w:val="0"/>
          <w:numId w:val="33"/>
        </w:numPr>
        <w:spacing w:after="0" w:line="240" w:lineRule="auto"/>
        <w:ind w:left="1701" w:hanging="425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papier i tektura, opakowania wielomateriałowe, metale, tworzywa sztuczne, </w:t>
      </w:r>
      <w:r>
        <w:rPr>
          <w:rFonts w:ascii="Cambria" w:hAnsi="Cambria" w:cs="Arial"/>
          <w:b/>
          <w:bCs/>
        </w:rPr>
        <w:t>szkło</w:t>
      </w:r>
      <w:r>
        <w:rPr>
          <w:rFonts w:ascii="Cambria" w:hAnsi="Cambria"/>
        </w:rPr>
        <w:t xml:space="preserve"> ………………. zł/Mg brutto, w tym …… zł VAT,</w:t>
      </w:r>
    </w:p>
    <w:p w:rsidR="00B305F1" w:rsidRDefault="00891703">
      <w:pPr>
        <w:pStyle w:val="Akapitzlist"/>
        <w:widowControl w:val="0"/>
        <w:numPr>
          <w:ilvl w:val="0"/>
          <w:numId w:val="33"/>
        </w:numPr>
        <w:spacing w:after="0" w:line="240" w:lineRule="auto"/>
        <w:ind w:left="1701" w:hanging="425"/>
        <w:rPr>
          <w:rFonts w:ascii="Cambria" w:hAnsi="Cambria"/>
        </w:rPr>
      </w:pPr>
      <w:r>
        <w:rPr>
          <w:rFonts w:ascii="Cambria" w:hAnsi="Cambria" w:cs="Arial"/>
          <w:b/>
          <w:bCs/>
        </w:rPr>
        <w:t xml:space="preserve">pozostałe </w:t>
      </w:r>
      <w:r>
        <w:rPr>
          <w:rFonts w:ascii="Cambria" w:hAnsi="Cambria"/>
        </w:rPr>
        <w:t>………………. zł/Mg brutto, w tym …… zł VAT</w:t>
      </w:r>
      <w:bookmarkStart w:id="14" w:name="_Hlk22714565"/>
      <w:bookmarkEnd w:id="14"/>
      <w:r>
        <w:rPr>
          <w:rFonts w:ascii="Cambria" w:hAnsi="Cambria"/>
        </w:rPr>
        <w:t>.</w:t>
      </w:r>
    </w:p>
    <w:p w:rsidR="00B305F1" w:rsidRDefault="00B305F1">
      <w:pPr>
        <w:pStyle w:val="Akapitzlist"/>
        <w:widowControl w:val="0"/>
        <w:spacing w:after="0" w:line="240" w:lineRule="auto"/>
        <w:ind w:left="2782"/>
        <w:rPr>
          <w:rFonts w:ascii="Cambria" w:hAnsi="Cambria"/>
        </w:rPr>
      </w:pPr>
    </w:p>
    <w:p w:rsidR="00B305F1" w:rsidRDefault="00B305F1">
      <w:pPr>
        <w:pStyle w:val="Akapitzlist"/>
        <w:widowControl w:val="0"/>
        <w:spacing w:after="0" w:line="240" w:lineRule="auto"/>
        <w:ind w:left="1778"/>
        <w:rPr>
          <w:rFonts w:ascii="Cambria" w:hAnsi="Cambria"/>
          <w:color w:val="5F497A"/>
        </w:rPr>
      </w:pPr>
    </w:p>
    <w:p w:rsidR="00B305F1" w:rsidRDefault="00B305F1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B305F1" w:rsidRDefault="00891703">
      <w:pPr>
        <w:spacing w:line="276" w:lineRule="auto"/>
        <w:ind w:left="360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Wynagrodzenie, o którym mowa w zdaniu poprzedzającym obejmuje wszystkie koszty związane z realizacją przedmiotu umowy. </w:t>
      </w:r>
      <w:r>
        <w:rPr>
          <w:rFonts w:ascii="Cambria" w:eastAsia="Arial Narrow" w:hAnsi="Cambria" w:cs="Arial Narrow"/>
          <w:sz w:val="22"/>
          <w:szCs w:val="22"/>
        </w:rPr>
        <w:t xml:space="preserve"> Dokumentami stanowiącymi podstawę do wystawienia faktury VAT będą karty przekazania odpadu komunalnego, przekazywane za pośrednictwem Ba</w:t>
      </w:r>
      <w:r>
        <w:rPr>
          <w:rFonts w:ascii="Cambria" w:eastAsia="Arial Narrow" w:hAnsi="Cambria" w:cs="Arial Narrow"/>
          <w:sz w:val="22"/>
          <w:szCs w:val="22"/>
        </w:rPr>
        <w:t xml:space="preserve">zy danych o produktach i opakowaniach,  obejmujące odpad danego rodzaju.  W przypadku różnicy wagi wykazanej w karcie przekazania odpadu komunalnego z dokumentami ważenia odpadów na wadze opisanej w § 10 ust. 10 i 11 dokumentami i stanowiącymi podstawę do </w:t>
      </w:r>
      <w:r>
        <w:rPr>
          <w:rFonts w:ascii="Cambria" w:eastAsia="Arial Narrow" w:hAnsi="Cambria" w:cs="Arial Narrow"/>
          <w:sz w:val="22"/>
          <w:szCs w:val="22"/>
        </w:rPr>
        <w:t>wystawienia faktury VAT będą dokumenty ważenia odpadów na wadze opisanej w § 10 ust. 10 i 11.</w:t>
      </w:r>
    </w:p>
    <w:p w:rsidR="00B305F1" w:rsidRDefault="00891703">
      <w:pPr>
        <w:pStyle w:val="Akapitzlist"/>
        <w:numPr>
          <w:ilvl w:val="1"/>
          <w:numId w:val="31"/>
        </w:numPr>
        <w:rPr>
          <w:rFonts w:ascii="Cambria" w:hAnsi="Cambria"/>
        </w:rPr>
      </w:pPr>
      <w:r>
        <w:rPr>
          <w:rFonts w:ascii="Cambria" w:hAnsi="Cambria"/>
        </w:rPr>
        <w:t xml:space="preserve">Rozliczenie za wykonaną usługę będzie odbywało się każdorazowo po zakończeniu miesiąca kalendarzowego na podstawie prawidłowo wystawionej faktury </w:t>
      </w:r>
      <w:r>
        <w:rPr>
          <w:rStyle w:val="FontStyle22"/>
          <w:rFonts w:ascii="Cambria" w:hAnsi="Cambria"/>
          <w:sz w:val="22"/>
          <w:szCs w:val="22"/>
        </w:rPr>
        <w:t xml:space="preserve">złożonej wraz z </w:t>
      </w:r>
      <w:r>
        <w:rPr>
          <w:rStyle w:val="FontStyle22"/>
          <w:rFonts w:ascii="Cambria" w:hAnsi="Cambria"/>
          <w:sz w:val="22"/>
          <w:szCs w:val="22"/>
        </w:rPr>
        <w:t xml:space="preserve">raportem miesięcznym (przekazanym w formie papierowej oraz elektronicznej) zawierającym ilości odebranych odpadów (wynikających z dokumentów </w:t>
      </w:r>
      <w:r>
        <w:rPr>
          <w:rStyle w:val="FontStyle22"/>
          <w:rFonts w:ascii="Cambria" w:hAnsi="Cambria"/>
          <w:color w:val="auto"/>
          <w:sz w:val="22"/>
          <w:szCs w:val="22"/>
        </w:rPr>
        <w:t>ważenia</w:t>
      </w:r>
      <w:r>
        <w:rPr>
          <w:rStyle w:val="FontStyle22"/>
          <w:rFonts w:ascii="Cambria" w:hAnsi="Cambria"/>
          <w:sz w:val="22"/>
          <w:szCs w:val="22"/>
        </w:rPr>
        <w:t xml:space="preserve">) oraz informacje, o których mowa w </w:t>
      </w:r>
      <w:r>
        <w:rPr>
          <w:rFonts w:ascii="Cambria" w:hAnsi="Cambria"/>
        </w:rPr>
        <w:t>§</w:t>
      </w:r>
      <w:r>
        <w:rPr>
          <w:rStyle w:val="FontStyle22"/>
          <w:rFonts w:ascii="Cambria" w:hAnsi="Cambria"/>
          <w:sz w:val="22"/>
          <w:szCs w:val="22"/>
        </w:rPr>
        <w:t xml:space="preserve"> 5 ust. 1 wraz  z potwierdzającymi je kartami przekazania odpadu do ins</w:t>
      </w:r>
      <w:r>
        <w:rPr>
          <w:rStyle w:val="FontStyle22"/>
          <w:rFonts w:ascii="Cambria" w:hAnsi="Cambria"/>
          <w:sz w:val="22"/>
          <w:szCs w:val="22"/>
        </w:rPr>
        <w:t>talacji komunalnej lub podmiotu zbierającego te odpady oraz przekazania w wersji elektronicznej i papierowej zarejestrowanych przebiegów odbiorowych z okresu rozliczanego systemu  GPS w zakresie wskazanym w § 1 ust. 4 pkt. 3)  umowy.</w:t>
      </w:r>
    </w:p>
    <w:p w:rsidR="00B305F1" w:rsidRDefault="00891703">
      <w:pPr>
        <w:pStyle w:val="Akapitzlist"/>
        <w:numPr>
          <w:ilvl w:val="1"/>
          <w:numId w:val="31"/>
        </w:numPr>
        <w:jc w:val="both"/>
        <w:rPr>
          <w:rFonts w:ascii="Cambria" w:hAnsi="Cambria"/>
        </w:rPr>
      </w:pPr>
      <w:r>
        <w:rPr>
          <w:rFonts w:ascii="Cambria" w:hAnsi="Cambria"/>
        </w:rPr>
        <w:t>Wynagrodzenie Wykonawc</w:t>
      </w:r>
      <w:r>
        <w:rPr>
          <w:rFonts w:ascii="Cambria" w:hAnsi="Cambria"/>
        </w:rPr>
        <w:t>y, płatne będzie w systemie miesięcznym po zakończeniu danego miesiąca świadczenia usługi stanowiącej przedmiot umowy.</w:t>
      </w:r>
    </w:p>
    <w:p w:rsidR="00B305F1" w:rsidRDefault="00891703">
      <w:pPr>
        <w:pStyle w:val="Akapitzlist"/>
        <w:numPr>
          <w:ilvl w:val="1"/>
          <w:numId w:val="31"/>
        </w:numPr>
        <w:jc w:val="both"/>
        <w:rPr>
          <w:rFonts w:ascii="Cambria" w:hAnsi="Cambria"/>
        </w:rPr>
      </w:pPr>
      <w:r>
        <w:rPr>
          <w:rFonts w:ascii="Cambria" w:hAnsi="Cambria"/>
        </w:rPr>
        <w:t>Błędnie wystawiona faktura lub brak dokumentów, o których mowa w ustępie poprzedzającym spowoduje naliczenie ponownego 30 - dniowego term</w:t>
      </w:r>
      <w:r>
        <w:rPr>
          <w:rFonts w:ascii="Cambria" w:hAnsi="Cambria"/>
        </w:rPr>
        <w:t xml:space="preserve">inu płatności od momentu dostarczenia prawidłowo wystawionej faktury VAT lub brakujących dokumentów. </w:t>
      </w:r>
    </w:p>
    <w:p w:rsidR="00B305F1" w:rsidRDefault="00891703">
      <w:pPr>
        <w:pStyle w:val="Akapitzlist"/>
        <w:numPr>
          <w:ilvl w:val="1"/>
          <w:numId w:val="31"/>
        </w:numPr>
        <w:jc w:val="both"/>
        <w:rPr>
          <w:rFonts w:ascii="Cambria" w:hAnsi="Cambria"/>
        </w:rPr>
      </w:pPr>
      <w:r>
        <w:rPr>
          <w:rFonts w:ascii="Cambria" w:hAnsi="Cambria"/>
        </w:rPr>
        <w:t>Zamawiający jest uprawniony do żądania i uzyskania od Wykonawcy niezwłocznie wyjaśnień w przypadku wątpliwości dotyczących dokumentów składanych wraz z fa</w:t>
      </w:r>
      <w:r>
        <w:rPr>
          <w:rFonts w:ascii="Cambria" w:hAnsi="Cambria"/>
        </w:rPr>
        <w:t xml:space="preserve">kturą. </w:t>
      </w:r>
    </w:p>
    <w:p w:rsidR="00B305F1" w:rsidRDefault="00891703">
      <w:pPr>
        <w:pStyle w:val="Akapitzlist"/>
        <w:numPr>
          <w:ilvl w:val="1"/>
          <w:numId w:val="3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Płatności faktury będą dokonywane przelewem na rachunek bankowy  Wykonawcy  nr   ..……………….., w terminie …….. dni (zgodnie z deklaracją  Wykonawcy zawartą w formularzu oferty) od daty otrzymania prawidłowej faktury VAT wraz z dokumentami, o których </w:t>
      </w:r>
      <w:r>
        <w:rPr>
          <w:rFonts w:ascii="Cambria" w:hAnsi="Cambria"/>
        </w:rPr>
        <w:t>mowa w § 4 ust. 1 pkt 1.</w:t>
      </w:r>
    </w:p>
    <w:p w:rsidR="00B305F1" w:rsidRDefault="00891703">
      <w:pPr>
        <w:pStyle w:val="Akapitzlist"/>
        <w:numPr>
          <w:ilvl w:val="1"/>
          <w:numId w:val="31"/>
        </w:numPr>
        <w:jc w:val="both"/>
        <w:rPr>
          <w:rFonts w:ascii="Cambria" w:hAnsi="Cambria"/>
        </w:rPr>
      </w:pPr>
      <w:r>
        <w:rPr>
          <w:rFonts w:ascii="Cambria" w:hAnsi="Cambria"/>
        </w:rPr>
        <w:t>Zamawiający zastrzega sobie prawo potrącania naliczonych kar umownych z wynagrodzenia Wykonawcy.</w:t>
      </w:r>
    </w:p>
    <w:p w:rsidR="00B305F1" w:rsidRDefault="00891703">
      <w:pPr>
        <w:pStyle w:val="Akapitzlist"/>
        <w:numPr>
          <w:ilvl w:val="1"/>
          <w:numId w:val="31"/>
        </w:numPr>
        <w:jc w:val="both"/>
        <w:rPr>
          <w:rFonts w:ascii="Cambria" w:hAnsi="Cambria"/>
        </w:rPr>
      </w:pPr>
      <w:r>
        <w:rPr>
          <w:rFonts w:ascii="Cambria" w:hAnsi="Cambria"/>
        </w:rPr>
        <w:t>Za dzień zapłaty przyjmuje się datę obciążenia rachunku Zamawiającego.</w:t>
      </w:r>
    </w:p>
    <w:p w:rsidR="00B305F1" w:rsidRDefault="00891703">
      <w:pPr>
        <w:pStyle w:val="Akapitzlist"/>
        <w:numPr>
          <w:ilvl w:val="1"/>
          <w:numId w:val="31"/>
        </w:numPr>
        <w:jc w:val="both"/>
        <w:rPr>
          <w:rFonts w:ascii="Cambria" w:hAnsi="Cambria"/>
        </w:rPr>
      </w:pPr>
      <w:r>
        <w:rPr>
          <w:rFonts w:ascii="Cambria" w:hAnsi="Cambria"/>
        </w:rPr>
        <w:t>Za nieterminowe płatności faktur, Wykonawca ma prawo naliczyć o</w:t>
      </w:r>
      <w:r>
        <w:rPr>
          <w:rFonts w:ascii="Cambria" w:hAnsi="Cambria"/>
        </w:rPr>
        <w:t xml:space="preserve">dsetki ustawowe. 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8.</w:t>
      </w:r>
    </w:p>
    <w:p w:rsidR="00B305F1" w:rsidRDefault="00891703">
      <w:pPr>
        <w:numPr>
          <w:ilvl w:val="0"/>
          <w:numId w:val="4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Umowa zostaje zawarta na okres – </w:t>
      </w:r>
      <w:r>
        <w:rPr>
          <w:rFonts w:ascii="Cambria" w:hAnsi="Cambria"/>
          <w:b/>
          <w:sz w:val="22"/>
          <w:szCs w:val="22"/>
        </w:rPr>
        <w:t>od dnia 01.01.2021 r. do dnia 31.12.2021 r.</w:t>
      </w:r>
    </w:p>
    <w:p w:rsidR="00B305F1" w:rsidRDefault="00891703">
      <w:pPr>
        <w:numPr>
          <w:ilvl w:val="0"/>
          <w:numId w:val="4"/>
        </w:numPr>
        <w:spacing w:line="276" w:lineRule="auto"/>
        <w:ind w:left="357"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Wykaz nieruchomości, z których realizowany będzie odbiór odpadów określa załącznik                   nr 1. Wykaz nieruchomości, z których realizowany będzie</w:t>
      </w:r>
      <w:r>
        <w:rPr>
          <w:rFonts w:ascii="Cambria" w:hAnsi="Cambria"/>
          <w:sz w:val="22"/>
          <w:szCs w:val="22"/>
        </w:rPr>
        <w:t xml:space="preserve"> odbiór wraz z podziałem na nieruchomości, na których prowadzona jest segregacja odpadów i nieruchomości, na których odpady nie są segregowane Zamawiający przekaże Wykonawcy w dniu zawarcia umowy.</w:t>
      </w:r>
    </w:p>
    <w:p w:rsidR="00B305F1" w:rsidRDefault="00891703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9.</w:t>
      </w:r>
    </w:p>
    <w:p w:rsidR="00B305F1" w:rsidRDefault="00891703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Umowne prawo odstąpienia od umowy, rozwiązanie umowy</w:t>
      </w:r>
    </w:p>
    <w:p w:rsidR="00B305F1" w:rsidRDefault="00891703">
      <w:pPr>
        <w:numPr>
          <w:ilvl w:val="0"/>
          <w:numId w:val="13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Zamawiającemu przysługuje prawo odstąpienia od umowy w następujących przypadkach: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umowy; 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>
        <w:rPr>
          <w:rFonts w:ascii="Cambria" w:hAnsi="Cambria"/>
          <w:sz w:val="22"/>
          <w:szCs w:val="22"/>
        </w:rPr>
        <w:t xml:space="preserve"> razie upadłości lub rozwiązania firmy Wykonawcy;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razie wykreślenia Wykonawcy z rejestru działalności regulowanej;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w razie wydania Wykonawcy zakazu wykonywania działalności (stwierdzonego na podstawie decyzji ostatecznej i wykonalnej);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gdy Wykonawca utra</w:t>
      </w:r>
      <w:r>
        <w:rPr>
          <w:rFonts w:ascii="Cambria" w:hAnsi="Cambria"/>
          <w:sz w:val="22"/>
          <w:szCs w:val="22"/>
        </w:rPr>
        <w:t>cił uprawnienia do wykonywania przedmiotu umowy, wynikające z przepisów szczególnych;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 sytuacji wydania nakazu zajęcia majątku Wykonawcy w zakresie zadań związanych z realizacją przedmiotowego zamówienia </w:t>
      </w:r>
      <w:r>
        <w:rPr>
          <w:rStyle w:val="FontStyle36"/>
          <w:rFonts w:ascii="Cambria" w:hAnsi="Cambria"/>
          <w:color w:val="auto"/>
        </w:rPr>
        <w:t>uniemożliwiającego prawidłową realizację zadań zwią</w:t>
      </w:r>
      <w:r>
        <w:rPr>
          <w:rStyle w:val="FontStyle36"/>
          <w:rFonts w:ascii="Cambria" w:hAnsi="Cambria"/>
          <w:color w:val="auto"/>
        </w:rPr>
        <w:t>zanych z przedmiotowym zamówieniem</w:t>
      </w:r>
      <w:r>
        <w:rPr>
          <w:rFonts w:ascii="Cambria" w:hAnsi="Cambria"/>
          <w:sz w:val="22"/>
          <w:szCs w:val="22"/>
        </w:rPr>
        <w:t>;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gdy pojazdy przeznaczone do realizacji usług stanowiących przedmiot niniejszej umowy, nie spełniają wymagań określonych w niniejszej umowie (z wyłączeniem sytuacji nadzwyczajnych);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gdy Wykonawca nie rozpoczął wykonywania przedmiotu zamówienia; 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gdy Wykonawca zaniechał realizacji umowy tj. nie realizuje jej przez kolejne 3 dni robocze;</w:t>
      </w:r>
    </w:p>
    <w:p w:rsidR="00B305F1" w:rsidRDefault="00891703">
      <w:pPr>
        <w:numPr>
          <w:ilvl w:val="0"/>
          <w:numId w:val="14"/>
        </w:numPr>
        <w:spacing w:line="276" w:lineRule="auto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pomimo uprzednich pisemnych, co najmniej dwukrotnych zastrzeżeń ze strony Zamawiającego Wykonawca ni</w:t>
      </w:r>
      <w:r>
        <w:rPr>
          <w:rFonts w:ascii="Cambria" w:hAnsi="Cambria"/>
          <w:sz w:val="22"/>
          <w:szCs w:val="22"/>
        </w:rPr>
        <w:t>e wykonuje usług zgodnie z postanowieniami umowy lub w istotny sposób narusza zobowiązania umowne.</w:t>
      </w:r>
    </w:p>
    <w:p w:rsidR="00B305F1" w:rsidRDefault="00891703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Odstąpienie od umowy, o którym mowa w ust. poprzedzającym powinno nastąpić w formie pisemnej pod rygorem nieważności takiego oświadczenia i powinno zawierać </w:t>
      </w:r>
      <w:r>
        <w:rPr>
          <w:rFonts w:ascii="Cambria" w:hAnsi="Cambria"/>
          <w:sz w:val="22"/>
          <w:szCs w:val="22"/>
        </w:rPr>
        <w:t>uzasadnienie.</w:t>
      </w:r>
    </w:p>
    <w:p w:rsidR="00B305F1" w:rsidRDefault="00891703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Odstąpienie od umowy w przypadkach, o których mowa w § 9 ust. 1 pkt 7-10 może nastąpić po uprzednim wezwaniu Wykonawcy do wykonania usług objętych niniejszą umową, w terminie dodatkowych 3 dni roboczych, pod rygorem wykonania zastępczego prze</w:t>
      </w:r>
      <w:r>
        <w:rPr>
          <w:rFonts w:ascii="Cambria" w:hAnsi="Cambria"/>
          <w:sz w:val="22"/>
          <w:szCs w:val="22"/>
        </w:rPr>
        <w:t xml:space="preserve">dmiotu umowy i obciążenia Wykonawcy w całości kosztami usług. </w:t>
      </w:r>
    </w:p>
    <w:p w:rsidR="00B305F1" w:rsidRDefault="00891703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również prawo rozwiązania umowy bez wypowiedzenia w przypadku powtarzających się lub rażących zaniedbań Wykonawcy przy realizacji podstawowych obowiązków wynikającyc</w:t>
      </w:r>
      <w:r>
        <w:rPr>
          <w:rFonts w:ascii="Cambria" w:hAnsi="Cambria"/>
          <w:sz w:val="22"/>
          <w:szCs w:val="22"/>
        </w:rPr>
        <w:t xml:space="preserve">h z umowy. Przez rażące lub powtarzające się zaniedbania, o których mowa w zdaniu poprzedzającym rozumie się: </w:t>
      </w:r>
    </w:p>
    <w:p w:rsidR="00B305F1" w:rsidRDefault="00891703">
      <w:pPr>
        <w:numPr>
          <w:ilvl w:val="0"/>
          <w:numId w:val="12"/>
        </w:numPr>
        <w:spacing w:line="276" w:lineRule="auto"/>
        <w:ind w:left="567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stwierdzenie gospodarowania odebranymi odpadami w sposób sprzeczny z ustawą z dnia 14 grudnia 2012 r. o odpadach (Dz.U. z 2018 r. poz. 992 ze zm.</w:t>
      </w:r>
      <w:r>
        <w:rPr>
          <w:rFonts w:ascii="Cambria" w:hAnsi="Cambria"/>
          <w:sz w:val="22"/>
          <w:szCs w:val="22"/>
        </w:rPr>
        <w:t xml:space="preserve">), a w szczególności w przypadku: </w:t>
      </w:r>
    </w:p>
    <w:p w:rsidR="00B305F1" w:rsidRDefault="00891703">
      <w:pPr>
        <w:numPr>
          <w:ilvl w:val="2"/>
          <w:numId w:val="6"/>
        </w:numPr>
        <w:spacing w:line="276" w:lineRule="auto"/>
        <w:ind w:left="851" w:hanging="142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nie przekazywania odebranych od właścicieli nieruchomości zamieszkałych zmieszanych odpadów komunalnych oraz odpadów ulegających biodegradacji do instalacji przetwarzania odpadów komunalnych wskazanych w ofercie stwierdza</w:t>
      </w:r>
      <w:r>
        <w:rPr>
          <w:rFonts w:ascii="Cambria" w:hAnsi="Cambria"/>
          <w:sz w:val="22"/>
          <w:szCs w:val="22"/>
        </w:rPr>
        <w:t xml:space="preserve">nego na podstawie odczytu danych z systemu pozycjonowania satelitarnego, o którym mowa w </w:t>
      </w:r>
      <w:r>
        <w:rPr>
          <w:rFonts w:ascii="Cambria" w:hAnsi="Cambria"/>
          <w:bCs/>
          <w:sz w:val="22"/>
          <w:szCs w:val="22"/>
        </w:rPr>
        <w:t>§ 4 ust. 5 lub na podstawie braku/niedostarczenia kart przekazania odpadu;</w:t>
      </w:r>
    </w:p>
    <w:p w:rsidR="00B305F1" w:rsidRDefault="00891703">
      <w:pPr>
        <w:numPr>
          <w:ilvl w:val="2"/>
          <w:numId w:val="6"/>
        </w:numPr>
        <w:spacing w:line="276" w:lineRule="auto"/>
        <w:ind w:left="851" w:hanging="142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nie przekazywania odebranych od właścicieli nieruchomości zamieszkałych selektywnie zebranyc</w:t>
      </w:r>
      <w:r>
        <w:rPr>
          <w:rFonts w:ascii="Cambria" w:hAnsi="Cambria"/>
          <w:sz w:val="22"/>
          <w:szCs w:val="22"/>
        </w:rPr>
        <w:t xml:space="preserve">h odpadów komunalnych do instalacji odzysku i unieszkodliwiania odpadów, zgodnie z zasadami postępowania z odpadami, o których mowa w ustawie z dnia 14 grudnia 2012 r. o odpadach (Dz. U. 2018 r. poz. 992 ze zm.) stwierdzanego na podstawie odczytu danych z </w:t>
      </w:r>
      <w:r>
        <w:rPr>
          <w:rFonts w:ascii="Cambria" w:hAnsi="Cambria"/>
          <w:sz w:val="22"/>
          <w:szCs w:val="22"/>
        </w:rPr>
        <w:t xml:space="preserve">systemu pozycjonowania satelitarnego, o którym mowa w </w:t>
      </w:r>
      <w:r>
        <w:rPr>
          <w:rFonts w:ascii="Cambria" w:hAnsi="Cambria"/>
          <w:bCs/>
          <w:sz w:val="22"/>
          <w:szCs w:val="22"/>
        </w:rPr>
        <w:t xml:space="preserve">§ 4 ust. 5 </w:t>
      </w:r>
      <w:r>
        <w:rPr>
          <w:rFonts w:ascii="Cambria" w:hAnsi="Cambria"/>
          <w:sz w:val="22"/>
          <w:szCs w:val="22"/>
        </w:rPr>
        <w:t xml:space="preserve">lub braku samodzielnego zagospodarowania, zgodnie z obowiązującymi przepisami; </w:t>
      </w:r>
    </w:p>
    <w:p w:rsidR="00B305F1" w:rsidRDefault="00891703">
      <w:pPr>
        <w:pStyle w:val="Default"/>
        <w:numPr>
          <w:ilvl w:val="2"/>
          <w:numId w:val="6"/>
        </w:numPr>
        <w:spacing w:line="276" w:lineRule="auto"/>
        <w:ind w:left="851" w:hanging="142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braku kart przekazania odpadu.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10.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Kary umowne</w:t>
      </w:r>
    </w:p>
    <w:p w:rsidR="00B305F1" w:rsidRDefault="00891703">
      <w:pPr>
        <w:numPr>
          <w:ilvl w:val="1"/>
          <w:numId w:val="9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 nienależytego wykonania usług przez Wykonawcę oprócz przypadków określonych w umowie, Zamawiający może naliczyć także Wykonawcy niżej wymienione kary umowne: </w:t>
      </w:r>
    </w:p>
    <w:p w:rsidR="00B305F1" w:rsidRDefault="00891703">
      <w:pPr>
        <w:numPr>
          <w:ilvl w:val="0"/>
          <w:numId w:val="10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przypadku niedostarczenia w terminie określonym w umowie kart przekazania odpadów, </w:t>
      </w:r>
      <w:r>
        <w:rPr>
          <w:rFonts w:ascii="Cambria" w:hAnsi="Cambria"/>
          <w:sz w:val="22"/>
          <w:szCs w:val="22"/>
        </w:rPr>
        <w:t>raportów lub sprawozdań – 100,00 zł za każdy dzień opóźnienia;</w:t>
      </w:r>
    </w:p>
    <w:p w:rsidR="00B305F1" w:rsidRDefault="00891703">
      <w:pPr>
        <w:numPr>
          <w:ilvl w:val="0"/>
          <w:numId w:val="10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przypadku rozbieżności odbioru odpadów z harmonogramem - więcej niż 3 dni robocze dla danej miejscowości – 1 000,00 zł/miejscowość lecz nie więcej niż 5 000,00 zł za rejon;</w:t>
      </w:r>
    </w:p>
    <w:p w:rsidR="00B305F1" w:rsidRDefault="00891703">
      <w:pPr>
        <w:numPr>
          <w:ilvl w:val="0"/>
          <w:numId w:val="10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zaniechanie 1 cykl</w:t>
      </w:r>
      <w:r>
        <w:rPr>
          <w:rFonts w:ascii="Cambria" w:hAnsi="Cambria"/>
          <w:sz w:val="22"/>
          <w:szCs w:val="22"/>
        </w:rPr>
        <w:t>u odbioru odpadów zmieszanych lub odpadów gromadzonych selektywnie w danej miejscowości – 5 000,00 zł/ miejscowość lecz nie więcej niż 15 000,00 zł za rejon;</w:t>
      </w:r>
    </w:p>
    <w:p w:rsidR="00B305F1" w:rsidRDefault="00891703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świadczenie usługi pojazdami niespełniającymi warunków określonych w Rozporządzeniu Ministra Środo</w:t>
      </w:r>
      <w:r>
        <w:rPr>
          <w:rFonts w:ascii="Cambria" w:hAnsi="Cambria"/>
          <w:sz w:val="22"/>
          <w:szCs w:val="22"/>
        </w:rPr>
        <w:t>wiska w sprawie szczegółowych wymagań w zakresie odbierania odpadów komunalnych od właścicieli nieruchomości 1 000,00 zł za każdy przypadek;</w:t>
      </w:r>
    </w:p>
    <w:p w:rsidR="00B305F1" w:rsidRDefault="00891703">
      <w:pPr>
        <w:numPr>
          <w:ilvl w:val="0"/>
          <w:numId w:val="10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niedostarczenie worków do selektywnej zbiorki odpadów – 1 000,00 zł za każdą miejscowość lecz nie więcej niż 5 000,</w:t>
      </w:r>
      <w:r>
        <w:rPr>
          <w:rFonts w:ascii="Cambria" w:hAnsi="Cambria"/>
          <w:sz w:val="22"/>
          <w:szCs w:val="22"/>
        </w:rPr>
        <w:t xml:space="preserve">00 zł/ za rejon; </w:t>
      </w:r>
    </w:p>
    <w:p w:rsidR="00B305F1" w:rsidRDefault="00891703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nie udostępnienie Zamawiającemu możliwości monitorowania pojazdów bazującego na systemie pozycjonowania satelitarnego oraz dostępu do danych wynikających z systemu monitoringu, o którym mowa w </w:t>
      </w:r>
      <w:r>
        <w:rPr>
          <w:rFonts w:ascii="Cambria" w:hAnsi="Cambria"/>
          <w:bCs/>
          <w:sz w:val="22"/>
          <w:szCs w:val="22"/>
        </w:rPr>
        <w:t>§ 4 ust. 5</w:t>
      </w:r>
      <w:r>
        <w:rPr>
          <w:rFonts w:ascii="Cambria" w:hAnsi="Cambria"/>
          <w:sz w:val="22"/>
          <w:szCs w:val="22"/>
        </w:rPr>
        <w:t xml:space="preserve"> – 500,00 zł za każdy dzień braku d</w:t>
      </w:r>
      <w:r>
        <w:rPr>
          <w:rFonts w:ascii="Cambria" w:hAnsi="Cambria"/>
          <w:sz w:val="22"/>
          <w:szCs w:val="22"/>
        </w:rPr>
        <w:t>ostępu;</w:t>
      </w:r>
    </w:p>
    <w:p w:rsidR="00B305F1" w:rsidRDefault="00891703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nie przekazanie Zamawiającemu harmonogramu odbioru odpadów w terminie, o którym mowa w § 2 ust. 4 - 300,00 zł za każdy dzień zwłoki;</w:t>
      </w:r>
    </w:p>
    <w:p w:rsidR="00B305F1" w:rsidRDefault="00891703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nie przekazanie do każdej nieruchomości harmonogramu odbioru odpadów w terminie, o którym mowa w § 2 ust. 5 - 300,0</w:t>
      </w:r>
      <w:r>
        <w:rPr>
          <w:rFonts w:ascii="Cambria" w:hAnsi="Cambria"/>
          <w:bCs/>
          <w:sz w:val="22"/>
          <w:szCs w:val="22"/>
        </w:rPr>
        <w:t>0 zł za miejscowość za każdy dzień zwłoki;</w:t>
      </w:r>
    </w:p>
    <w:p w:rsidR="00B305F1" w:rsidRDefault="00891703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 każdy stwierdzony przypadek wykonywania usługi przez osoby które nie są zatrudnione na umowę o pracę w wysokości 1000,00 zł; </w:t>
      </w:r>
    </w:p>
    <w:p w:rsidR="00B305F1" w:rsidRDefault="00891703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Cs/>
          <w:color w:val="auto"/>
          <w:sz w:val="22"/>
          <w:szCs w:val="22"/>
        </w:rPr>
        <w:t>Wykonawca jest zobowiązany także do zapłaty kar umownych w przypadkach i wysokościac</w:t>
      </w:r>
      <w:r>
        <w:rPr>
          <w:rFonts w:ascii="Cambria" w:hAnsi="Cambria"/>
          <w:bCs/>
          <w:color w:val="auto"/>
          <w:sz w:val="22"/>
          <w:szCs w:val="22"/>
        </w:rPr>
        <w:t xml:space="preserve">h określonych w art. 9x Ustawy o  utrzymaniu czystości i porządku w gminach </w:t>
      </w:r>
      <w:r>
        <w:rPr>
          <w:rFonts w:ascii="Cambria" w:hAnsi="Cambria"/>
          <w:sz w:val="22"/>
          <w:szCs w:val="22"/>
        </w:rPr>
        <w:t>(t.j. Dz.U. z 2018 r. poz. 1454 ze zm.).</w:t>
      </w:r>
      <w:r>
        <w:rPr>
          <w:rFonts w:ascii="Cambria" w:hAnsi="Cambria"/>
          <w:bCs/>
          <w:color w:val="auto"/>
          <w:sz w:val="22"/>
          <w:szCs w:val="22"/>
        </w:rPr>
        <w:t xml:space="preserve"> w wysokości wskazanej jako minimalna. </w:t>
      </w:r>
    </w:p>
    <w:p w:rsidR="00B305F1" w:rsidRDefault="00891703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każdy przypadek wykonywania usługi bez GPS lub sprawnego systemu GPS, wyposażonego w sposób okreś</w:t>
      </w:r>
      <w:r>
        <w:rPr>
          <w:rFonts w:ascii="Cambria" w:hAnsi="Cambria"/>
          <w:bCs/>
          <w:color w:val="auto"/>
          <w:sz w:val="22"/>
          <w:szCs w:val="22"/>
        </w:rPr>
        <w:t>lony w  § 1 ust. 4 pkt. 3) umowy w wysokości 10 000,00 zł</w:t>
      </w:r>
    </w:p>
    <w:p w:rsidR="00B305F1" w:rsidRDefault="00891703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Za każdy przypadek odczytu z GPS postojów pojazdu (przekraczający 5 minut) poza miejscem odbioru odpadów lub otwarcia włazów po zakończeniu czynności odbiorów odpadów na obsługiwanej trasie zgodnie z harmonogramem w wysokości 1000,00 zł </w:t>
      </w:r>
    </w:p>
    <w:p w:rsidR="00B305F1" w:rsidRDefault="00891703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każdy przypadek</w:t>
      </w:r>
      <w:r>
        <w:rPr>
          <w:rFonts w:ascii="Cambria" w:hAnsi="Cambria"/>
          <w:bCs/>
          <w:color w:val="auto"/>
          <w:sz w:val="22"/>
          <w:szCs w:val="22"/>
        </w:rPr>
        <w:t xml:space="preserve"> rozpoczęcia i zakończenia pracy z naruszeniem zasady opisanej w  § 1 ust. 4 pkt. 3) umowy w wysokości 10 000,00 zł</w:t>
      </w:r>
    </w:p>
    <w:p w:rsidR="00B305F1" w:rsidRDefault="00891703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Za każdy przypadek stwierdzenia, że waga odpadów była zawyżana np.; przez ważenie odpadów z kierowcą, osobami obsługującymi śmieciarkę lub pozostawionymi w pojeździe rzeczami nie stanowiącymi wyposażenie pojazdu w wysokości 1000,00 zł.  </w:t>
      </w:r>
    </w:p>
    <w:p w:rsidR="00B305F1" w:rsidRDefault="00891703">
      <w:pPr>
        <w:pStyle w:val="Default"/>
        <w:numPr>
          <w:ilvl w:val="1"/>
          <w:numId w:val="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auto"/>
          <w:sz w:val="22"/>
          <w:szCs w:val="22"/>
        </w:rPr>
        <w:t>Wykonawca jest zob</w:t>
      </w:r>
      <w:r>
        <w:rPr>
          <w:rFonts w:ascii="Cambria" w:hAnsi="Cambria"/>
          <w:color w:val="auto"/>
          <w:sz w:val="22"/>
          <w:szCs w:val="22"/>
        </w:rPr>
        <w:t>owiązany do zapłaty na rzecz Zamawiającego kary umownej w przypadku odstąpienia przez Zamawiającego od umowy z przyczyn leżących po stronie Wykonawcy w wysokości 3 – krotnego miesięcznego wynagrodzenia brutto, ustalonego na podstawie dokonanych płatności z</w:t>
      </w:r>
      <w:r>
        <w:rPr>
          <w:rFonts w:ascii="Cambria" w:hAnsi="Cambria"/>
          <w:color w:val="auto"/>
          <w:sz w:val="22"/>
          <w:szCs w:val="22"/>
        </w:rPr>
        <w:t>a ostatnie trzy miesiące</w:t>
      </w:r>
      <w:r>
        <w:rPr>
          <w:rFonts w:ascii="Cambria" w:hAnsi="Cambria"/>
          <w:bCs/>
          <w:color w:val="auto"/>
          <w:sz w:val="22"/>
          <w:szCs w:val="22"/>
        </w:rPr>
        <w:t xml:space="preserve">. </w:t>
      </w:r>
    </w:p>
    <w:p w:rsidR="00B305F1" w:rsidRDefault="00891703">
      <w:pPr>
        <w:numPr>
          <w:ilvl w:val="1"/>
          <w:numId w:val="9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Strony zgodnie oświadczają, iż wysokość kar umownych nie zamyka Zamawiającemu prawa dochodzenia</w:t>
      </w:r>
      <w:r>
        <w:rPr>
          <w:rFonts w:ascii="Cambria" w:hAnsi="Cambria"/>
          <w:bCs/>
          <w:iCs/>
          <w:sz w:val="22"/>
          <w:szCs w:val="22"/>
        </w:rPr>
        <w:t xml:space="preserve"> odszkodowania przenoszącego wysokość kar umownych do wysokości </w:t>
      </w:r>
      <w:r>
        <w:rPr>
          <w:rFonts w:ascii="Cambria" w:hAnsi="Cambria"/>
          <w:iCs/>
          <w:sz w:val="22"/>
          <w:szCs w:val="22"/>
        </w:rPr>
        <w:t>rzeczywiście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>
        <w:rPr>
          <w:rFonts w:ascii="Cambria" w:hAnsi="Cambria"/>
          <w:bCs/>
          <w:iCs/>
          <w:sz w:val="22"/>
          <w:szCs w:val="22"/>
        </w:rPr>
        <w:t xml:space="preserve">poniesionej szkody </w:t>
      </w:r>
      <w:r>
        <w:rPr>
          <w:rFonts w:ascii="Cambria" w:hAnsi="Cambria"/>
          <w:iCs/>
          <w:sz w:val="22"/>
          <w:szCs w:val="22"/>
        </w:rPr>
        <w:t>i utraconych korzyści</w:t>
      </w:r>
      <w:r>
        <w:rPr>
          <w:rFonts w:ascii="Cambria" w:hAnsi="Cambria"/>
          <w:sz w:val="22"/>
          <w:szCs w:val="22"/>
        </w:rPr>
        <w:t>.</w:t>
      </w:r>
    </w:p>
    <w:p w:rsidR="00B305F1" w:rsidRDefault="00891703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11.</w:t>
      </w:r>
    </w:p>
    <w:p w:rsidR="00B305F1" w:rsidRDefault="00891703">
      <w:pPr>
        <w:pStyle w:val="Akapitzlist"/>
        <w:numPr>
          <w:ilvl w:val="2"/>
          <w:numId w:val="5"/>
        </w:numPr>
        <w:spacing w:after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Wykonawca</w:t>
      </w:r>
      <w:r>
        <w:rPr>
          <w:rFonts w:ascii="Cambria" w:hAnsi="Cambria"/>
        </w:rPr>
        <w:t xml:space="preserve"> ponosi odpowiedzialność cywilną wobec osób trzecich za niezgodny z przepisami prawa odbiór i zagospodarowanie odpadów komunalnych i wszelkie szkody z tym związane powstałe na osobach i mieniu.</w:t>
      </w:r>
    </w:p>
    <w:p w:rsidR="00B305F1" w:rsidRDefault="00891703">
      <w:pPr>
        <w:pStyle w:val="Akapitzlist"/>
        <w:numPr>
          <w:ilvl w:val="1"/>
          <w:numId w:val="5"/>
        </w:numPr>
        <w:spacing w:after="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W przypadku uszkodzenia/zniszczenia pojemnika na odpady, z win</w:t>
      </w:r>
      <w:r>
        <w:rPr>
          <w:rFonts w:ascii="Cambria" w:hAnsi="Cambria"/>
        </w:rPr>
        <w:t>y Wykonawcy, w trakcie realizacji usług stanowiących przedmiot niniejszej umowy Wykonawca jest zobowiązany (na swój koszt) do wyposażenia nieruchomości w pojemnik na odpady o parametrach nie gorszych od uszkodzonego/zniszczonego, najpóźniej w terminie 3 dn</w:t>
      </w:r>
      <w:r>
        <w:rPr>
          <w:rFonts w:ascii="Cambria" w:hAnsi="Cambria"/>
        </w:rPr>
        <w:t xml:space="preserve">i roboczych następujących po dniu odbioru. </w:t>
      </w:r>
    </w:p>
    <w:p w:rsidR="00B305F1" w:rsidRDefault="00891703">
      <w:pPr>
        <w:pStyle w:val="Akapitzlist"/>
        <w:numPr>
          <w:ilvl w:val="1"/>
          <w:numId w:val="5"/>
        </w:numPr>
        <w:spacing w:after="0"/>
        <w:ind w:hanging="357"/>
        <w:jc w:val="both"/>
        <w:rPr>
          <w:rFonts w:ascii="Cambria" w:hAnsi="Cambria"/>
        </w:rPr>
      </w:pPr>
      <w:r>
        <w:rPr>
          <w:rFonts w:ascii="Cambria" w:hAnsi="Cambria"/>
        </w:rPr>
        <w:t>Wykonawca jest zobowiązany do posiadania ubezpieczenia od odpowiedzialności cywilnej przez cały okres obowiązywania umowy i do okazania polisy ubezpieczeniowej oraz dowodu opłacenia składek na każde żądanie Zamaw</w:t>
      </w:r>
      <w:r>
        <w:rPr>
          <w:rFonts w:ascii="Cambria" w:hAnsi="Cambria"/>
        </w:rPr>
        <w:t xml:space="preserve">iającego. Koszty ubezpieczenia ponosi Wykonawca. </w:t>
      </w:r>
    </w:p>
    <w:p w:rsidR="00B305F1" w:rsidRDefault="00891703">
      <w:pPr>
        <w:pStyle w:val="Akapitzlist"/>
        <w:numPr>
          <w:ilvl w:val="1"/>
          <w:numId w:val="5"/>
        </w:numPr>
        <w:spacing w:after="0"/>
        <w:ind w:hanging="35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Wykonawca ponosi odpowiedzialność odszkodowawczą za naruszenie przepisów dotyczących ochrony środowiska, z uwzględnieniem zanieczyszczenia gruntu, powietrza, wody oraz postępowania z odpadami – w stopniu zw</w:t>
      </w:r>
      <w:r>
        <w:rPr>
          <w:rFonts w:ascii="Cambria" w:hAnsi="Cambria"/>
        </w:rPr>
        <w:t>alniającym od odpowiedzialności Zamawiającego.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§ 12.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Zmiany umowy</w:t>
      </w:r>
    </w:p>
    <w:p w:rsidR="00B305F1" w:rsidRDefault="0089170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Wszelkie zmiany i uzupełnienia treści umowy mogą być dokonywane wyłącznie w formie pisemnej, w formie aneksu podpisanego przez obie strony.</w:t>
      </w:r>
    </w:p>
    <w:p w:rsidR="00B305F1" w:rsidRDefault="00891703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Zmiana postanowień niniejszej umowy w stosunku do</w:t>
      </w:r>
      <w:r>
        <w:rPr>
          <w:rFonts w:ascii="Cambria" w:hAnsi="Cambria"/>
          <w:sz w:val="22"/>
          <w:szCs w:val="22"/>
        </w:rPr>
        <w:t xml:space="preserve"> treści oferty może nastąpić w następujących przypadkach:</w:t>
      </w:r>
    </w:p>
    <w:p w:rsidR="00B305F1" w:rsidRDefault="00891703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przepisów prawa istotnych dla realizacji przedmiotu umowy, w tym prawa miejscowego,</w:t>
      </w:r>
    </w:p>
    <w:p w:rsidR="00B305F1" w:rsidRDefault="00891703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w zakresie wykonania usług nie wykraczających poza zakres przedmiotu zamówienia,</w:t>
      </w:r>
    </w:p>
    <w:p w:rsidR="00B305F1" w:rsidRDefault="00891703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zmianą sposobu odbi</w:t>
      </w:r>
      <w:r>
        <w:rPr>
          <w:rFonts w:ascii="Cambria" w:hAnsi="Cambria"/>
          <w:sz w:val="22"/>
          <w:szCs w:val="22"/>
        </w:rPr>
        <w:t>oru odpadów spowodowanych zmianami przepisów prawa,</w:t>
      </w:r>
    </w:p>
    <w:p w:rsidR="00B305F1" w:rsidRDefault="00891703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sytuacji możliwości usprawnienia realizacji usług stanowiących przedmiot umowy,</w:t>
      </w:r>
    </w:p>
    <w:p w:rsidR="00B305F1" w:rsidRDefault="00891703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podjęcia decyzji przez Zamawiającego o zmianie częstotliwości odbioru i/lub frakcji odpadów,</w:t>
      </w:r>
    </w:p>
    <w:p w:rsidR="00B305F1" w:rsidRDefault="00891703">
      <w:pPr>
        <w:numPr>
          <w:ilvl w:val="0"/>
          <w:numId w:val="1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zmiany wynagrodzenia w związku ze: </w:t>
      </w:r>
    </w:p>
    <w:p w:rsidR="00B305F1" w:rsidRDefault="00891703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Cambria" w:hAnsi="Cambria"/>
        </w:rPr>
      </w:pPr>
      <w:r>
        <w:rPr>
          <w:rFonts w:ascii="Cambria" w:hAnsi="Cambria"/>
        </w:rPr>
        <w:t>zmianą stawki podatku VAT,</w:t>
      </w:r>
    </w:p>
    <w:p w:rsidR="00B305F1" w:rsidRDefault="00891703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Cambria" w:hAnsi="Cambria"/>
        </w:rPr>
      </w:pPr>
      <w:r>
        <w:rPr>
          <w:rFonts w:ascii="Cambria" w:hAnsi="Cambria"/>
        </w:rPr>
        <w:t>zmiany wysokości minimalnego wynagrodzenia za pracę ustalonego na podst. art. 2 ust. 3-5 ustawy z dnia 10 października 2002 r. o minimalnym wynagrodzeniu za pracę (Dz.U. z 2018 r. poz. 2177).</w:t>
      </w:r>
    </w:p>
    <w:p w:rsidR="00B305F1" w:rsidRDefault="00891703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Cambria" w:hAnsi="Cambria"/>
        </w:rPr>
      </w:pPr>
      <w:r>
        <w:rPr>
          <w:rFonts w:ascii="Cambria" w:hAnsi="Cambria"/>
        </w:rPr>
        <w:t>z</w:t>
      </w:r>
      <w:r>
        <w:rPr>
          <w:rFonts w:ascii="Cambria" w:hAnsi="Cambria"/>
        </w:rPr>
        <w:t>miany zasad podlegania ubezpieczeniom społecznym lub ubezpieczeniu zdrowotnego lub wysokości stawki składki na ubezpieczenia społeczne lub zdrowotne, jeżeli zmiany te będą miały wpływ na koszty wykonania zamówienia przez wykonawcę,</w:t>
      </w:r>
    </w:p>
    <w:p w:rsidR="00B305F1" w:rsidRDefault="00891703">
      <w:pPr>
        <w:pStyle w:val="Akapitzlist"/>
        <w:numPr>
          <w:ilvl w:val="0"/>
          <w:numId w:val="21"/>
        </w:numPr>
        <w:spacing w:after="0"/>
        <w:ind w:left="993" w:hanging="284"/>
        <w:jc w:val="both"/>
        <w:rPr>
          <w:rFonts w:ascii="Cambria" w:hAnsi="Cambria"/>
        </w:rPr>
      </w:pPr>
      <w:r>
        <w:rPr>
          <w:rFonts w:ascii="Cambria" w:hAnsi="Cambria"/>
        </w:rPr>
        <w:t>zmiana opłat tytułem wzr</w:t>
      </w:r>
      <w:r>
        <w:rPr>
          <w:rFonts w:ascii="Cambria" w:hAnsi="Cambria"/>
        </w:rPr>
        <w:t>ostu opłat o kwotę wynikającą z rozporządzenia Rady Ministrów do Prawa Ochrony Środowiska  zmieniające rozporządzenie w sprawie opłat za korzystanie ze środowiska.</w:t>
      </w:r>
    </w:p>
    <w:p w:rsidR="00B305F1" w:rsidRDefault="00891703">
      <w:pPr>
        <w:spacing w:line="276" w:lineRule="auto"/>
        <w:ind w:left="705" w:hanging="42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7)</w:t>
      </w:r>
      <w:r>
        <w:rPr>
          <w:rFonts w:ascii="Cambria" w:hAnsi="Cambria" w:cs="Cambria"/>
          <w:sz w:val="22"/>
          <w:szCs w:val="22"/>
        </w:rPr>
        <w:tab/>
        <w:t>zmiany terminów, które mogą ulec wydłużeniu o czas opóźnienia, jeżeli takie opóźnienie je</w:t>
      </w:r>
      <w:r>
        <w:rPr>
          <w:rFonts w:ascii="Cambria" w:hAnsi="Cambria" w:cs="Cambria"/>
          <w:sz w:val="22"/>
          <w:szCs w:val="22"/>
        </w:rPr>
        <w:t>st lub będzie miało wpływ na wykonanie przedmiotu zamówienia w następujących przypadkach:</w:t>
      </w:r>
    </w:p>
    <w:p w:rsidR="00B305F1" w:rsidRDefault="00891703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a)</w:t>
      </w:r>
      <w:r>
        <w:rPr>
          <w:rFonts w:ascii="Cambria" w:hAnsi="Cambria" w:cs="Cambria"/>
        </w:rPr>
        <w:tab/>
        <w:t>wystąpienia konieczności wykonania dodatkowych i niemożliwych do przewidzenia prac, których zrealizowanie jest niezbędne, z uwagi na zmianę obowiązujących przepisó</w:t>
      </w:r>
      <w:r>
        <w:rPr>
          <w:rFonts w:ascii="Cambria" w:hAnsi="Cambria" w:cs="Cambria"/>
        </w:rPr>
        <w:t>w, a których  przeprowadzenie  wiąże się z potrzebą zmiany terminu,</w:t>
      </w:r>
    </w:p>
    <w:p w:rsidR="00B305F1" w:rsidRDefault="00891703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b)</w:t>
      </w:r>
      <w:r>
        <w:rPr>
          <w:rFonts w:ascii="Cambria" w:hAnsi="Cambria" w:cs="Cambria"/>
        </w:rPr>
        <w:tab/>
        <w:t>jakiegokolwiek opóźnienia, utrudnienia lub przeszkód spowodowanych lub dających się przypisać Zamawiającemu,</w:t>
      </w:r>
    </w:p>
    <w:p w:rsidR="00B305F1" w:rsidRDefault="00891703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c)</w:t>
      </w:r>
      <w:r>
        <w:rPr>
          <w:rFonts w:ascii="Cambria" w:hAnsi="Cambria" w:cs="Cambria"/>
        </w:rPr>
        <w:tab/>
        <w:t>siły wyższej,</w:t>
      </w:r>
    </w:p>
    <w:p w:rsidR="00B305F1" w:rsidRDefault="00891703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d)</w:t>
      </w:r>
      <w:r>
        <w:rPr>
          <w:rFonts w:ascii="Cambria" w:hAnsi="Cambria" w:cs="Cambria"/>
        </w:rPr>
        <w:tab/>
        <w:t>na skutek działań osób trzecich uniemożliwiających wykon</w:t>
      </w:r>
      <w:r>
        <w:rPr>
          <w:rFonts w:ascii="Cambria" w:hAnsi="Cambria" w:cs="Cambria"/>
        </w:rPr>
        <w:t>anie prac, które to działania nie są konsekwencją winy którejkolwiek ze stron,</w:t>
      </w:r>
    </w:p>
    <w:p w:rsidR="00B305F1" w:rsidRDefault="00891703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e)</w:t>
      </w:r>
      <w:r>
        <w:rPr>
          <w:rFonts w:ascii="Cambria" w:hAnsi="Cambria" w:cs="Cambria"/>
        </w:rPr>
        <w:tab/>
        <w:t>wystąpienie innych szczególnych okoliczności, za które Wykonawca nie jest odpowiedzialny;</w:t>
      </w:r>
    </w:p>
    <w:p w:rsidR="00B305F1" w:rsidRDefault="00891703">
      <w:pPr>
        <w:pStyle w:val="Akapitzlist"/>
        <w:numPr>
          <w:ilvl w:val="0"/>
          <w:numId w:val="29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danych związanych z obsługą administracyjno-organizacyjną umowy:</w:t>
      </w:r>
    </w:p>
    <w:p w:rsidR="00B305F1" w:rsidRDefault="00891703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danyc</w:t>
      </w:r>
      <w:r>
        <w:rPr>
          <w:rFonts w:ascii="Cambria" w:hAnsi="Cambria"/>
        </w:rPr>
        <w:t>h teleadresowych,</w:t>
      </w:r>
    </w:p>
    <w:p w:rsidR="00B305F1" w:rsidRDefault="00891703">
      <w:pPr>
        <w:pStyle w:val="Akapitzlist"/>
        <w:numPr>
          <w:ilvl w:val="0"/>
          <w:numId w:val="8"/>
        </w:numPr>
        <w:spacing w:after="0"/>
        <w:ind w:hanging="357"/>
        <w:jc w:val="both"/>
        <w:rPr>
          <w:rFonts w:ascii="Cambria" w:hAnsi="Cambria"/>
        </w:rPr>
      </w:pPr>
      <w:r>
        <w:rPr>
          <w:rFonts w:ascii="Cambria" w:hAnsi="Cambria"/>
        </w:rPr>
        <w:t>zmiany rachunku bankowego Wykonawcy,</w:t>
      </w:r>
    </w:p>
    <w:p w:rsidR="00B305F1" w:rsidRDefault="00891703">
      <w:pPr>
        <w:numPr>
          <w:ilvl w:val="0"/>
          <w:numId w:val="2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wyniknięcia rozbieżności lub niejasności w rozumieniu pojęć użytych w umowie, których nie można usunąć w inny sposób, a zmiana będzie umożliwiać usunięcie rozbieżności i doprecyzowanie umowy w celu jed</w:t>
      </w:r>
      <w:r>
        <w:rPr>
          <w:rFonts w:ascii="Cambria" w:hAnsi="Cambria"/>
          <w:sz w:val="22"/>
          <w:szCs w:val="22"/>
        </w:rPr>
        <w:t>noznacznej interpretacji jej zapisów przez strony,</w:t>
      </w:r>
    </w:p>
    <w:p w:rsidR="00B305F1" w:rsidRDefault="00891703">
      <w:pPr>
        <w:numPr>
          <w:ilvl w:val="0"/>
          <w:numId w:val="2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w zakresie przeprowadzania kontroli realizowania przez właścicieli nieruchomości obowiązków w zakresie selektywnego zbierania odpadów komunalnych,</w:t>
      </w:r>
    </w:p>
    <w:p w:rsidR="00B305F1" w:rsidRDefault="00891703">
      <w:pPr>
        <w:numPr>
          <w:ilvl w:val="0"/>
          <w:numId w:val="2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zmiany ilości lub wielkości pojemników do gromadzenia odpadów. </w:t>
      </w:r>
    </w:p>
    <w:p w:rsidR="00B305F1" w:rsidRDefault="0089170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Wszystkie powyższe postanowienia stanowią katalog zmian, na które Zamawiający może wyrazić zgodę. Nie stanowią jednocześnie zobowiązania do wyrażenia takiej zgody.</w:t>
      </w:r>
    </w:p>
    <w:p w:rsidR="00B305F1" w:rsidRDefault="0089170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Warunki dokonania zmian:</w:t>
      </w:r>
    </w:p>
    <w:p w:rsidR="00B305F1" w:rsidRDefault="00891703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</w:t>
      </w:r>
      <w:r>
        <w:rPr>
          <w:rFonts w:ascii="Cambria" w:hAnsi="Cambria"/>
          <w:sz w:val="22"/>
          <w:szCs w:val="22"/>
        </w:rPr>
        <w:t>ana postanowień zawartej umowy może nastąpić wyłącznie za zgodą obu stron, wyrażoną na piśmie, pod rygorem nieważności;</w:t>
      </w:r>
    </w:p>
    <w:p w:rsidR="00B305F1" w:rsidRDefault="00891703">
      <w:pPr>
        <w:numPr>
          <w:ilvl w:val="0"/>
          <w:numId w:val="18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Strona występująca o zmianę postanowień zawartej umowy:</w:t>
      </w:r>
    </w:p>
    <w:p w:rsidR="00B305F1" w:rsidRDefault="00891703">
      <w:pPr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opisze zaistniałe okoliczności, </w:t>
      </w:r>
    </w:p>
    <w:p w:rsidR="00B305F1" w:rsidRDefault="00891703">
      <w:pPr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uzasadni, udokumentuje zaistnienie powyższych o</w:t>
      </w:r>
      <w:r>
        <w:rPr>
          <w:rFonts w:ascii="Cambria" w:hAnsi="Cambria"/>
          <w:sz w:val="22"/>
          <w:szCs w:val="22"/>
        </w:rPr>
        <w:t>koliczności,</w:t>
      </w:r>
    </w:p>
    <w:p w:rsidR="00B305F1" w:rsidRDefault="00891703">
      <w:pPr>
        <w:numPr>
          <w:ilvl w:val="0"/>
          <w:numId w:val="19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obliczy koszty zmiany, jeśli zmiana będzie miała wpływ na wynagrodzenie Wykonawcy.</w:t>
      </w:r>
    </w:p>
    <w:p w:rsidR="00B305F1" w:rsidRDefault="00891703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Wniosek o zmianę postanowień zawartej umowy musi być wyrażony na piśmie.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13.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Podwykonawstwo</w:t>
      </w:r>
    </w:p>
    <w:p w:rsidR="00B305F1" w:rsidRDefault="00891703">
      <w:pPr>
        <w:pStyle w:val="Style12"/>
        <w:widowControl/>
        <w:numPr>
          <w:ilvl w:val="3"/>
          <w:numId w:val="29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Style w:val="FontStyle21"/>
          <w:rFonts w:ascii="Cambria" w:hAnsi="Cambria"/>
          <w:color w:val="auto"/>
          <w:sz w:val="22"/>
          <w:szCs w:val="22"/>
        </w:rPr>
        <w:t>Wykonawca może powierzyć wykonanie części zamówienia podwykonawcom</w:t>
      </w:r>
      <w:r>
        <w:rPr>
          <w:rStyle w:val="FontStyle21"/>
          <w:rFonts w:ascii="Cambria" w:hAnsi="Cambria"/>
          <w:color w:val="auto"/>
          <w:sz w:val="22"/>
          <w:szCs w:val="22"/>
        </w:rPr>
        <w:t xml:space="preserve"> pod warunkiem, że posiadają oni kwalifikacje do ich wykonania.</w:t>
      </w:r>
    </w:p>
    <w:p w:rsidR="00B305F1" w:rsidRDefault="00891703">
      <w:pPr>
        <w:pStyle w:val="Style12"/>
        <w:widowControl/>
        <w:numPr>
          <w:ilvl w:val="3"/>
          <w:numId w:val="29"/>
        </w:numPr>
        <w:spacing w:line="276" w:lineRule="auto"/>
        <w:ind w:left="0"/>
        <w:jc w:val="both"/>
        <w:rPr>
          <w:rFonts w:ascii="Cambria" w:hAnsi="Cambria"/>
        </w:rPr>
      </w:pPr>
      <w:r>
        <w:rPr>
          <w:rStyle w:val="FontStyle21"/>
          <w:rFonts w:ascii="Cambria" w:hAnsi="Cambria"/>
          <w:color w:val="auto"/>
          <w:sz w:val="22"/>
          <w:szCs w:val="22"/>
        </w:rPr>
        <w:t xml:space="preserve">Wykonywanie prac przez podwykonawcę nie zwalnia Wykonawcy z odpowiedzialności za wykonanie obowiązków wynikających z umowy i obowiązujących przepisów prawa. Wykonawca odpowiada za działania i </w:t>
      </w:r>
      <w:r>
        <w:rPr>
          <w:rStyle w:val="FontStyle21"/>
          <w:rFonts w:ascii="Cambria" w:hAnsi="Cambria"/>
          <w:color w:val="auto"/>
          <w:sz w:val="22"/>
          <w:szCs w:val="22"/>
        </w:rPr>
        <w:t>zaniechania podwykonawców jak za własne.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14.</w:t>
      </w:r>
    </w:p>
    <w:p w:rsidR="00B305F1" w:rsidRDefault="00891703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auto"/>
          <w:sz w:val="22"/>
          <w:szCs w:val="22"/>
        </w:rPr>
        <w:t xml:space="preserve">W zakresie nieuregulowanym niniejszą umową stosuje się odpowiednio przepisy </w:t>
      </w:r>
      <w:r>
        <w:rPr>
          <w:rFonts w:ascii="Cambria" w:hAnsi="Cambria"/>
          <w:iCs/>
          <w:color w:val="auto"/>
          <w:sz w:val="22"/>
          <w:szCs w:val="22"/>
        </w:rPr>
        <w:t xml:space="preserve">Kodeksu cywilnego, </w:t>
      </w:r>
      <w:r>
        <w:rPr>
          <w:rFonts w:ascii="Cambria" w:hAnsi="Cambria"/>
          <w:color w:val="auto"/>
          <w:sz w:val="22"/>
          <w:szCs w:val="22"/>
        </w:rPr>
        <w:t xml:space="preserve">ustawy z dnia 14 grudnia 2012 r. o odpadach (t.j. Dz.U. 2020 </w:t>
      </w:r>
      <w:r>
        <w:rPr>
          <w:rFonts w:ascii="Cambria" w:hAnsi="Cambria"/>
          <w:bCs/>
          <w:color w:val="auto"/>
          <w:sz w:val="22"/>
          <w:szCs w:val="22"/>
        </w:rPr>
        <w:t xml:space="preserve">poz. 797 ze zm.) </w:t>
      </w:r>
      <w:r>
        <w:rPr>
          <w:rFonts w:ascii="Cambria" w:hAnsi="Cambria"/>
          <w:color w:val="auto"/>
          <w:sz w:val="22"/>
          <w:szCs w:val="22"/>
        </w:rPr>
        <w:t xml:space="preserve">ustawy z dnia 13 września 1996 r. o </w:t>
      </w:r>
      <w:r>
        <w:rPr>
          <w:rFonts w:ascii="Cambria" w:hAnsi="Cambria"/>
          <w:color w:val="auto"/>
          <w:sz w:val="22"/>
          <w:szCs w:val="22"/>
        </w:rPr>
        <w:t>utrzymaniu czystości i porządku w gminach (t.j. Dz. U. 2020 r. poz. 1439 ze zm.), ustawy z dnia 29 stycznia 2004 r. Prawo Zamówień Publicznych (t.j. Dz. U. 2019 r., poz. 1843 ze zm.) oraz obowiązujących aktów wykonawczych do w/w ustaw a także obowiązującyc</w:t>
      </w:r>
      <w:r>
        <w:rPr>
          <w:rFonts w:ascii="Cambria" w:hAnsi="Cambria"/>
          <w:color w:val="auto"/>
          <w:sz w:val="22"/>
          <w:szCs w:val="22"/>
        </w:rPr>
        <w:t xml:space="preserve">h aktów prawa miejscowego. 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15.</w:t>
      </w:r>
    </w:p>
    <w:p w:rsidR="00B305F1" w:rsidRDefault="00891703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Ewentualne spory mogące wyniknąć z niniejszej umowy, nie załatwione polubownie zostaną rozpatrzone przez sąd powszechny właściwy dla siedziby Zamawiającego.</w:t>
      </w:r>
    </w:p>
    <w:p w:rsidR="00B305F1" w:rsidRDefault="00891703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16.</w:t>
      </w:r>
    </w:p>
    <w:p w:rsidR="00B305F1" w:rsidRDefault="00891703">
      <w:pPr>
        <w:pStyle w:val="Tekstpodstawowy"/>
        <w:spacing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Niniejsza umowa została sporządzona w 2 jednobrzmiących egzemplarzach, po jednym egzemplarzu dla każdej ze stron. </w:t>
      </w:r>
    </w:p>
    <w:tbl>
      <w:tblPr>
        <w:tblW w:w="9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30"/>
        <w:gridCol w:w="236"/>
        <w:gridCol w:w="4429"/>
      </w:tblGrid>
      <w:tr w:rsidR="00B305F1">
        <w:trPr>
          <w:trHeight w:val="39"/>
        </w:trPr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05F1" w:rsidRDefault="00B305F1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:rsidR="00B305F1" w:rsidRDefault="00B305F1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:rsidR="00B305F1" w:rsidRDefault="00B305F1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:rsidR="00B305F1" w:rsidRDefault="00B305F1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:rsidR="00B305F1" w:rsidRDefault="00B305F1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5" w:type="dxa"/>
            <w:tcBorders>
              <w:left w:val="single" w:sz="4" w:space="0" w:color="000000"/>
              <w:right w:val="single" w:sz="4" w:space="0" w:color="000000"/>
            </w:tcBorders>
          </w:tcPr>
          <w:p w:rsidR="00B305F1" w:rsidRDefault="00B305F1">
            <w:pPr>
              <w:widowControl w:val="0"/>
              <w:tabs>
                <w:tab w:val="left" w:pos="2880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F1" w:rsidRDefault="00B305F1">
            <w:pPr>
              <w:widowControl w:val="0"/>
              <w:tabs>
                <w:tab w:val="left" w:pos="2880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:rsidR="00B305F1" w:rsidRDefault="00891703">
      <w:pPr>
        <w:pStyle w:val="Legenda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Cs w:val="22"/>
        </w:rPr>
        <w:t xml:space="preserve">          </w:t>
      </w:r>
      <w:r>
        <w:rPr>
          <w:rFonts w:ascii="Cambria" w:hAnsi="Cambria"/>
          <w:i/>
          <w:szCs w:val="22"/>
        </w:rPr>
        <w:t>ZAMAWIAJĄCY                                                                     WYKONAWCA</w:t>
      </w:r>
    </w:p>
    <w:p w:rsidR="00B305F1" w:rsidRDefault="00B305F1">
      <w:pPr>
        <w:spacing w:line="276" w:lineRule="auto"/>
        <w:rPr>
          <w:rFonts w:ascii="Cambria" w:hAnsi="Cambria"/>
          <w:sz w:val="22"/>
          <w:szCs w:val="22"/>
        </w:rPr>
      </w:pPr>
    </w:p>
    <w:p w:rsidR="00B305F1" w:rsidRDefault="00891703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Załączniki:</w:t>
      </w:r>
    </w:p>
    <w:p w:rsidR="00B305F1" w:rsidRDefault="00891703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Załącznik nr 1 i 1a </w:t>
      </w:r>
      <w:r>
        <w:rPr>
          <w:rFonts w:ascii="Cambria" w:hAnsi="Cambria"/>
          <w:sz w:val="22"/>
          <w:szCs w:val="22"/>
        </w:rPr>
        <w:t>- Wykaz nieruchomości, z których odbierane są odpady</w:t>
      </w:r>
    </w:p>
    <w:p w:rsidR="00B305F1" w:rsidRDefault="00891703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2 – Założenia do Harmonogramu</w:t>
      </w:r>
    </w:p>
    <w:p w:rsidR="00B305F1" w:rsidRDefault="00891703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3 – Wykaz budynków w zabudowie wielorodzinnej</w:t>
      </w:r>
    </w:p>
    <w:sectPr w:rsidR="00B305F1">
      <w:headerReference w:type="default" r:id="rId7"/>
      <w:footerReference w:type="default" r:id="rId8"/>
      <w:pgSz w:w="11906" w:h="16838"/>
      <w:pgMar w:top="899" w:right="1417" w:bottom="1079" w:left="1276" w:header="708" w:footer="25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91703">
      <w:r>
        <w:separator/>
      </w:r>
    </w:p>
  </w:endnote>
  <w:endnote w:type="continuationSeparator" w:id="0">
    <w:p w:rsidR="00000000" w:rsidRDefault="0089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F1" w:rsidRDefault="00891703">
    <w:pPr>
      <w:pStyle w:val="Stopka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Strona </w:t>
    </w: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>PAGE</w:instrText>
    </w:r>
    <w:r>
      <w:rPr>
        <w:rFonts w:ascii="Cambria" w:hAnsi="Cambria"/>
        <w:sz w:val="20"/>
      </w:rPr>
      <w:fldChar w:fldCharType="separate"/>
    </w:r>
    <w:r>
      <w:rPr>
        <w:rFonts w:ascii="Cambria" w:hAnsi="Cambria"/>
        <w:noProof/>
        <w:sz w:val="20"/>
      </w:rPr>
      <w:t>5</w:t>
    </w:r>
    <w:r>
      <w:rPr>
        <w:rFonts w:ascii="Cambria" w:hAnsi="Cambria"/>
        <w:sz w:val="20"/>
      </w:rPr>
      <w:fldChar w:fldCharType="end"/>
    </w:r>
    <w:r>
      <w:rPr>
        <w:rFonts w:ascii="Cambria" w:hAnsi="Cambria"/>
        <w:sz w:val="20"/>
      </w:rPr>
      <w:t xml:space="preserve"> z </w:t>
    </w: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>NUMPAGES</w:instrText>
    </w:r>
    <w:r>
      <w:rPr>
        <w:rFonts w:ascii="Cambria" w:hAnsi="Cambria"/>
        <w:sz w:val="20"/>
      </w:rPr>
      <w:fldChar w:fldCharType="separate"/>
    </w:r>
    <w:r>
      <w:rPr>
        <w:rFonts w:ascii="Cambria" w:hAnsi="Cambria"/>
        <w:noProof/>
        <w:sz w:val="20"/>
      </w:rPr>
      <w:t>13</w:t>
    </w:r>
    <w:r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91703">
      <w:r>
        <w:separator/>
      </w:r>
    </w:p>
  </w:footnote>
  <w:footnote w:type="continuationSeparator" w:id="0">
    <w:p w:rsidR="00000000" w:rsidRDefault="00891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F1" w:rsidRDefault="00891703">
    <w:pPr>
      <w:pStyle w:val="Nagwek"/>
      <w:tabs>
        <w:tab w:val="left" w:pos="2193"/>
      </w:tabs>
      <w:spacing w:line="274" w:lineRule="exact"/>
      <w:ind w:left="-490"/>
    </w:pPr>
    <w:r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sz w:val="20"/>
        <w:szCs w:val="20"/>
      </w:rPr>
      <w:t>RGS.6232.4.1.2020</w:t>
    </w:r>
  </w:p>
  <w:p w:rsidR="00B305F1" w:rsidRDefault="00B305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42E"/>
    <w:multiLevelType w:val="multilevel"/>
    <w:tmpl w:val="5EE8542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4424C"/>
    <w:multiLevelType w:val="multilevel"/>
    <w:tmpl w:val="25E65390"/>
    <w:lvl w:ilvl="0">
      <w:start w:val="1"/>
      <w:numFmt w:val="lowerLetter"/>
      <w:lvlText w:val="%1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9095C"/>
    <w:multiLevelType w:val="multilevel"/>
    <w:tmpl w:val="6330C754"/>
    <w:lvl w:ilvl="0">
      <w:start w:val="1"/>
      <w:numFmt w:val="decimal"/>
      <w:lvlText w:val="%1"/>
      <w:lvlJc w:val="left"/>
      <w:pPr>
        <w:tabs>
          <w:tab w:val="num" w:pos="0"/>
        </w:tabs>
        <w:ind w:left="1440" w:hanging="360"/>
      </w:pPr>
      <w:rPr>
        <w:rFonts w:ascii="Cambria" w:hAnsi="Cambria"/>
        <w:strike w:val="0"/>
        <w:dstrike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134043DE"/>
    <w:multiLevelType w:val="multilevel"/>
    <w:tmpl w:val="AE322C2E"/>
    <w:lvl w:ilvl="0">
      <w:start w:val="1"/>
      <w:numFmt w:val="lowerLetter"/>
      <w:lvlText w:val="%1"/>
      <w:lvlJc w:val="left"/>
      <w:pPr>
        <w:tabs>
          <w:tab w:val="num" w:pos="0"/>
        </w:tabs>
        <w:ind w:left="1070" w:hanging="360"/>
      </w:pPr>
      <w:rPr>
        <w:rFonts w:ascii="Arial Narrow" w:eastAsia="Times New Roman" w:hAnsi="Arial Narrow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16197817"/>
    <w:multiLevelType w:val="multilevel"/>
    <w:tmpl w:val="CA12B4B0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Cambria" w:hAnsi="Cambria"/>
        <w:b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1931"/>
        </w:tabs>
        <w:ind w:left="1931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3.%4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4.%5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5.%6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6.%7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7.%8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8.%9"/>
      <w:lvlJc w:val="left"/>
      <w:pPr>
        <w:tabs>
          <w:tab w:val="num" w:pos="4091"/>
        </w:tabs>
        <w:ind w:left="4091" w:hanging="360"/>
      </w:pPr>
    </w:lvl>
  </w:abstractNum>
  <w:abstractNum w:abstractNumId="5" w15:restartNumberingAfterBreak="0">
    <w:nsid w:val="2574178B"/>
    <w:multiLevelType w:val="multilevel"/>
    <w:tmpl w:val="D7963D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8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786" w:hanging="360"/>
      </w:pPr>
      <w:rPr>
        <w:rFonts w:ascii="Cambria" w:hAnsi="Cambria"/>
        <w:color w:val="auto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20" w:hanging="180"/>
      </w:pPr>
    </w:lvl>
  </w:abstractNum>
  <w:abstractNum w:abstractNumId="6" w15:restartNumberingAfterBreak="0">
    <w:nsid w:val="26C91C99"/>
    <w:multiLevelType w:val="multilevel"/>
    <w:tmpl w:val="AB9C3396"/>
    <w:lvl w:ilvl="0">
      <w:start w:val="1"/>
      <w:numFmt w:val="decimal"/>
      <w:lvlText w:val="%1"/>
      <w:lvlJc w:val="left"/>
      <w:pPr>
        <w:tabs>
          <w:tab w:val="num" w:pos="0"/>
        </w:tabs>
        <w:ind w:left="1070" w:hanging="360"/>
      </w:pPr>
      <w:rPr>
        <w:rFonts w:ascii="Cambria" w:hAnsi="Cambria" w:cs="Times New Roman"/>
        <w:b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367AFC"/>
    <w:multiLevelType w:val="multilevel"/>
    <w:tmpl w:val="CD4C5C72"/>
    <w:lvl w:ilvl="0">
      <w:start w:val="1"/>
      <w:numFmt w:val="decimal"/>
      <w:lvlText w:val="%1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Times New Roman"/>
        <w:b w:val="0"/>
        <w:sz w:val="22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5913" w:hanging="180"/>
      </w:pPr>
    </w:lvl>
  </w:abstractNum>
  <w:abstractNum w:abstractNumId="8" w15:restartNumberingAfterBreak="0">
    <w:nsid w:val="27AA507D"/>
    <w:multiLevelType w:val="multilevel"/>
    <w:tmpl w:val="26E218F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/>
        <w:color w:val="auto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704" w:hanging="420"/>
      </w:pPr>
    </w:lvl>
    <w:lvl w:ilvl="2">
      <w:start w:val="1"/>
      <w:numFmt w:val="lowerLetter"/>
      <w:lvlText w:val="%2.%3"/>
      <w:lvlJc w:val="right"/>
      <w:pPr>
        <w:tabs>
          <w:tab w:val="num" w:pos="0"/>
        </w:tabs>
        <w:ind w:left="1315" w:hanging="180"/>
      </w:pPr>
      <w:rPr>
        <w:rFonts w:ascii="Cambria" w:eastAsia="Times New Roman" w:hAnsi="Cambria" w:cs="Times New Roman"/>
        <w:b/>
        <w:sz w:val="22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7CB460C"/>
    <w:multiLevelType w:val="multilevel"/>
    <w:tmpl w:val="053299FC"/>
    <w:lvl w:ilvl="0">
      <w:start w:val="1"/>
      <w:numFmt w:val="decimal"/>
      <w:lvlText w:val="%1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920" w:hanging="180"/>
      </w:pPr>
    </w:lvl>
  </w:abstractNum>
  <w:abstractNum w:abstractNumId="10" w15:restartNumberingAfterBreak="0">
    <w:nsid w:val="2A6355A5"/>
    <w:multiLevelType w:val="multilevel"/>
    <w:tmpl w:val="B5CE2C8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EB504F6"/>
    <w:multiLevelType w:val="multilevel"/>
    <w:tmpl w:val="EC7876A8"/>
    <w:lvl w:ilvl="0">
      <w:start w:val="1"/>
      <w:numFmt w:val="lowerLetter"/>
      <w:lvlText w:val="%1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12" w15:restartNumberingAfterBreak="0">
    <w:nsid w:val="2EC32C08"/>
    <w:multiLevelType w:val="multilevel"/>
    <w:tmpl w:val="C386A58E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004308"/>
    <w:multiLevelType w:val="multilevel"/>
    <w:tmpl w:val="A2AE562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4916125"/>
    <w:multiLevelType w:val="multilevel"/>
    <w:tmpl w:val="01440976"/>
    <w:lvl w:ilvl="0">
      <w:start w:val="1"/>
      <w:numFmt w:val="lowerLetter"/>
      <w:lvlText w:val="%1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981" w:hanging="180"/>
      </w:pPr>
    </w:lvl>
  </w:abstractNum>
  <w:abstractNum w:abstractNumId="15" w15:restartNumberingAfterBreak="0">
    <w:nsid w:val="34CB1327"/>
    <w:multiLevelType w:val="multilevel"/>
    <w:tmpl w:val="F6C0D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663229C"/>
    <w:multiLevelType w:val="multilevel"/>
    <w:tmpl w:val="C1B6D4D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927" w:hanging="360"/>
      </w:pPr>
      <w:rPr>
        <w:rFonts w:ascii="Cambria" w:eastAsia="Times New Roman" w:hAnsi="Cambria" w:cs="Times New Roman"/>
        <w:b/>
        <w:strike w:val="0"/>
        <w:dstrike w:val="0"/>
        <w:color w:val="auto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3CD61F69"/>
    <w:multiLevelType w:val="multilevel"/>
    <w:tmpl w:val="881E632A"/>
    <w:lvl w:ilvl="0">
      <w:start w:val="1"/>
      <w:numFmt w:val="lowerLetter"/>
      <w:lvlText w:val="%1"/>
      <w:lvlJc w:val="left"/>
      <w:pPr>
        <w:tabs>
          <w:tab w:val="num" w:pos="0"/>
        </w:tabs>
        <w:ind w:left="1647" w:hanging="360"/>
      </w:pPr>
      <w:rPr>
        <w:rFonts w:ascii="Cambria" w:hAnsi="Cambria"/>
        <w:b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1114E6"/>
    <w:multiLevelType w:val="multilevel"/>
    <w:tmpl w:val="D45EDA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/>
        <w:i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45235B6"/>
    <w:multiLevelType w:val="multilevel"/>
    <w:tmpl w:val="8F4820F2"/>
    <w:lvl w:ilvl="0">
      <w:start w:val="1"/>
      <w:numFmt w:val="lowerLetter"/>
      <w:lvlText w:val="%1"/>
      <w:lvlJc w:val="left"/>
      <w:pPr>
        <w:tabs>
          <w:tab w:val="num" w:pos="1069"/>
        </w:tabs>
        <w:ind w:left="1069" w:hanging="360"/>
      </w:pPr>
    </w:lvl>
    <w:lvl w:ilvl="1">
      <w:start w:val="6"/>
      <w:numFmt w:val="lowerLetter"/>
      <w:lvlText w:val="%1.%2"/>
      <w:lvlJc w:val="left"/>
      <w:pPr>
        <w:tabs>
          <w:tab w:val="num" w:pos="819"/>
        </w:tabs>
        <w:ind w:left="819" w:hanging="360"/>
      </w:pPr>
    </w:lvl>
    <w:lvl w:ilvl="2">
      <w:start w:val="4"/>
      <w:numFmt w:val="decimal"/>
      <w:lvlText w:val="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3.%4"/>
      <w:lvlJc w:val="left"/>
      <w:pPr>
        <w:tabs>
          <w:tab w:val="num" w:pos="1353"/>
        </w:tabs>
        <w:ind w:left="1353" w:hanging="360"/>
      </w:pPr>
      <w:rPr>
        <w:rFonts w:ascii="Cambria" w:hAnsi="Cambria"/>
        <w:b w:val="0"/>
      </w:rPr>
    </w:lvl>
    <w:lvl w:ilvl="4">
      <w:start w:val="1"/>
      <w:numFmt w:val="lowerLetter"/>
      <w:lvlText w:val="%4.%5"/>
      <w:lvlJc w:val="left"/>
      <w:pPr>
        <w:tabs>
          <w:tab w:val="num" w:pos="786"/>
        </w:tabs>
        <w:ind w:left="786" w:hanging="360"/>
      </w:pPr>
    </w:lvl>
    <w:lvl w:ilvl="5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cs="Wingdings" w:hint="default"/>
      </w:rPr>
    </w:lvl>
    <w:lvl w:ilvl="6">
      <w:start w:val="1"/>
      <w:numFmt w:val="lowerLetter"/>
      <w:lvlText w:val="%6.%7"/>
      <w:lvlJc w:val="left"/>
      <w:pPr>
        <w:tabs>
          <w:tab w:val="num" w:pos="1211"/>
        </w:tabs>
        <w:ind w:left="1211" w:hanging="360"/>
      </w:pPr>
    </w:lvl>
    <w:lvl w:ilvl="7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2F416D"/>
    <w:multiLevelType w:val="multilevel"/>
    <w:tmpl w:val="49B28D1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eastAsia="TimesNewRomanPSMT" w:hAnsi="Cambria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51420ACD"/>
    <w:multiLevelType w:val="multilevel"/>
    <w:tmpl w:val="0FE63E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color w:val="auto"/>
        <w:sz w:val="22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225FBB"/>
    <w:multiLevelType w:val="multilevel"/>
    <w:tmpl w:val="92B488CC"/>
    <w:lvl w:ilvl="0">
      <w:start w:val="1"/>
      <w:numFmt w:val="bullet"/>
      <w:lvlText w:val="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34600C"/>
    <w:multiLevelType w:val="multilevel"/>
    <w:tmpl w:val="D3085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627A25B5"/>
    <w:multiLevelType w:val="multilevel"/>
    <w:tmpl w:val="AD7C11BA"/>
    <w:lvl w:ilvl="0">
      <w:start w:val="1"/>
      <w:numFmt w:val="lowerLetter"/>
      <w:lvlText w:val="%1"/>
      <w:lvlJc w:val="left"/>
      <w:pPr>
        <w:tabs>
          <w:tab w:val="num" w:pos="1069"/>
        </w:tabs>
        <w:ind w:left="1069" w:hanging="360"/>
      </w:pPr>
    </w:lvl>
    <w:lvl w:ilvl="1">
      <w:start w:val="6"/>
      <w:numFmt w:val="lowerLetter"/>
      <w:lvlText w:val="%1.%2"/>
      <w:lvlJc w:val="left"/>
      <w:pPr>
        <w:tabs>
          <w:tab w:val="num" w:pos="819"/>
        </w:tabs>
        <w:ind w:left="819" w:hanging="360"/>
      </w:pPr>
    </w:lvl>
    <w:lvl w:ilvl="2">
      <w:start w:val="4"/>
      <w:numFmt w:val="decimal"/>
      <w:lvlText w:val="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3.%4"/>
      <w:lvlJc w:val="left"/>
      <w:pPr>
        <w:tabs>
          <w:tab w:val="num" w:pos="1353"/>
        </w:tabs>
        <w:ind w:left="1353" w:hanging="360"/>
      </w:pPr>
      <w:rPr>
        <w:b w:val="0"/>
      </w:rPr>
    </w:lvl>
    <w:lvl w:ilvl="4">
      <w:start w:val="1"/>
      <w:numFmt w:val="lowerLetter"/>
      <w:lvlText w:val="%4.%5"/>
      <w:lvlJc w:val="left"/>
      <w:pPr>
        <w:tabs>
          <w:tab w:val="num" w:pos="786"/>
        </w:tabs>
        <w:ind w:left="786" w:hanging="360"/>
      </w:pPr>
    </w:lvl>
    <w:lvl w:ilvl="5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cs="Wingdings" w:hint="default"/>
      </w:rPr>
    </w:lvl>
    <w:lvl w:ilvl="6">
      <w:start w:val="1"/>
      <w:numFmt w:val="lowerLetter"/>
      <w:lvlText w:val="%6.%7"/>
      <w:lvlJc w:val="left"/>
      <w:pPr>
        <w:tabs>
          <w:tab w:val="num" w:pos="1211"/>
        </w:tabs>
        <w:ind w:left="1211" w:hanging="360"/>
      </w:pPr>
    </w:lvl>
    <w:lvl w:ilvl="7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2B24BF"/>
    <w:multiLevelType w:val="multilevel"/>
    <w:tmpl w:val="D92CFFFC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ascii="Cambria" w:hAnsi="Cambria" w:cs="Times New Roman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92C7CCC"/>
    <w:multiLevelType w:val="multilevel"/>
    <w:tmpl w:val="DDA0F480"/>
    <w:lvl w:ilvl="0">
      <w:start w:val="8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70B9359C"/>
    <w:multiLevelType w:val="multilevel"/>
    <w:tmpl w:val="A4EEEA58"/>
    <w:lvl w:ilvl="0">
      <w:start w:val="1"/>
      <w:numFmt w:val="decimal"/>
      <w:lvlText w:val="%1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8" w15:restartNumberingAfterBreak="0">
    <w:nsid w:val="774B4A72"/>
    <w:multiLevelType w:val="multilevel"/>
    <w:tmpl w:val="8DE2AF0E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  <w:rPr>
        <w:rFonts w:ascii="Cambria" w:eastAsia="Times New Roman" w:hAnsi="Cambria" w:cs="Times New Roman"/>
        <w:i w:val="0"/>
        <w:strike w:val="0"/>
        <w:dstrike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9284F37"/>
    <w:multiLevelType w:val="multilevel"/>
    <w:tmpl w:val="5B7AE5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ascii="Cambria" w:hAnsi="Cambria"/>
        <w:b/>
        <w:i w:val="0"/>
        <w:color w:val="auto"/>
        <w:sz w:val="22"/>
      </w:rPr>
    </w:lvl>
    <w:lvl w:ilvl="2">
      <w:start w:val="1"/>
      <w:numFmt w:val="lowerRoman"/>
      <w:lvlText w:val="%2.%3"/>
      <w:lvlJc w:val="right"/>
      <w:pPr>
        <w:tabs>
          <w:tab w:val="num" w:pos="1658"/>
        </w:tabs>
        <w:ind w:left="1658" w:hanging="180"/>
      </w:pPr>
    </w:lvl>
    <w:lvl w:ilvl="3">
      <w:start w:val="30"/>
      <w:numFmt w:val="decimal"/>
      <w:lvlText w:val="%3.%4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4.%5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5.%6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6.%7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7.%8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8.%9"/>
      <w:lvlJc w:val="right"/>
      <w:pPr>
        <w:tabs>
          <w:tab w:val="num" w:pos="5978"/>
        </w:tabs>
        <w:ind w:left="5978" w:hanging="180"/>
      </w:pPr>
    </w:lvl>
  </w:abstractNum>
  <w:abstractNum w:abstractNumId="30" w15:restartNumberingAfterBreak="0">
    <w:nsid w:val="7CA341E6"/>
    <w:multiLevelType w:val="multilevel"/>
    <w:tmpl w:val="D0E80EF6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1664C"/>
    <w:multiLevelType w:val="multilevel"/>
    <w:tmpl w:val="615EC7D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FA075E9"/>
    <w:multiLevelType w:val="multilevel"/>
    <w:tmpl w:val="60EC9890"/>
    <w:lvl w:ilvl="0">
      <w:start w:val="1"/>
      <w:numFmt w:val="lowerLetter"/>
      <w:lvlText w:val="%1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33" w15:restartNumberingAfterBreak="0">
    <w:nsid w:val="7FD970E8"/>
    <w:multiLevelType w:val="multilevel"/>
    <w:tmpl w:val="AE6A84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8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786" w:hanging="360"/>
      </w:pPr>
      <w:rPr>
        <w:color w:val="auto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20" w:hanging="180"/>
      </w:pPr>
    </w:lvl>
  </w:abstractNum>
  <w:num w:numId="1">
    <w:abstractNumId w:val="29"/>
  </w:num>
  <w:num w:numId="2">
    <w:abstractNumId w:val="18"/>
  </w:num>
  <w:num w:numId="3">
    <w:abstractNumId w:val="21"/>
  </w:num>
  <w:num w:numId="4">
    <w:abstractNumId w:val="0"/>
  </w:num>
  <w:num w:numId="5">
    <w:abstractNumId w:val="1"/>
  </w:num>
  <w:num w:numId="6">
    <w:abstractNumId w:val="8"/>
  </w:num>
  <w:num w:numId="7">
    <w:abstractNumId w:val="28"/>
  </w:num>
  <w:num w:numId="8">
    <w:abstractNumId w:val="3"/>
  </w:num>
  <w:num w:numId="9">
    <w:abstractNumId w:val="7"/>
  </w:num>
  <w:num w:numId="10">
    <w:abstractNumId w:val="30"/>
  </w:num>
  <w:num w:numId="11">
    <w:abstractNumId w:val="6"/>
  </w:num>
  <w:num w:numId="12">
    <w:abstractNumId w:val="10"/>
  </w:num>
  <w:num w:numId="13">
    <w:abstractNumId w:val="20"/>
  </w:num>
  <w:num w:numId="14">
    <w:abstractNumId w:val="27"/>
  </w:num>
  <w:num w:numId="15">
    <w:abstractNumId w:val="23"/>
  </w:num>
  <w:num w:numId="16">
    <w:abstractNumId w:val="11"/>
  </w:num>
  <w:num w:numId="17">
    <w:abstractNumId w:val="13"/>
  </w:num>
  <w:num w:numId="18">
    <w:abstractNumId w:val="31"/>
  </w:num>
  <w:num w:numId="19">
    <w:abstractNumId w:val="32"/>
  </w:num>
  <w:num w:numId="20">
    <w:abstractNumId w:val="5"/>
  </w:num>
  <w:num w:numId="21">
    <w:abstractNumId w:val="14"/>
  </w:num>
  <w:num w:numId="22">
    <w:abstractNumId w:val="16"/>
  </w:num>
  <w:num w:numId="23">
    <w:abstractNumId w:val="2"/>
  </w:num>
  <w:num w:numId="24">
    <w:abstractNumId w:val="12"/>
  </w:num>
  <w:num w:numId="25">
    <w:abstractNumId w:val="22"/>
  </w:num>
  <w:num w:numId="26">
    <w:abstractNumId w:val="17"/>
  </w:num>
  <w:num w:numId="27">
    <w:abstractNumId w:val="25"/>
  </w:num>
  <w:num w:numId="28">
    <w:abstractNumId w:val="33"/>
  </w:num>
  <w:num w:numId="29">
    <w:abstractNumId w:val="26"/>
  </w:num>
  <w:num w:numId="30">
    <w:abstractNumId w:val="19"/>
  </w:num>
  <w:num w:numId="31">
    <w:abstractNumId w:val="4"/>
  </w:num>
  <w:num w:numId="32">
    <w:abstractNumId w:val="9"/>
  </w:num>
  <w:num w:numId="33">
    <w:abstractNumId w:val="2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F1"/>
    <w:rsid w:val="00891703"/>
    <w:rsid w:val="00B3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2E00"/>
  <w15:docId w15:val="{AB04853B-042E-4683-81D0-07202DA5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qFormat/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color w:val="000000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apple-style-span">
    <w:name w:val="apple-style-span"/>
    <w:basedOn w:val="Domylnaczcionkaakapitu"/>
    <w:qFormat/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ntStyle36">
    <w:name w:val="Font Style36"/>
    <w:basedOn w:val="Domylnaczcionkaakapitu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Domylnaczcionkaakapitu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">
    <w:name w:val="Font Style19"/>
    <w:basedOn w:val="Domylnaczcionkaakapitu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basedOn w:val="Domylnaczcionkaakapitu"/>
    <w:qFormat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1">
    <w:name w:val="Font Style21"/>
    <w:basedOn w:val="Domylnaczcionkaakapitu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FontStyle22">
    <w:name w:val="Font Style22"/>
    <w:basedOn w:val="Domylnaczcionkaakapitu"/>
    <w:qFormat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Normalny"/>
    <w:pPr>
      <w:ind w:left="283" w:hanging="283"/>
    </w:pPr>
    <w:rPr>
      <w:szCs w:val="20"/>
    </w:rPr>
  </w:style>
  <w:style w:type="paragraph" w:styleId="Legenda">
    <w:name w:val="caption"/>
    <w:basedOn w:val="Normalny"/>
    <w:next w:val="Normalny"/>
    <w:qFormat/>
    <w:pPr>
      <w:ind w:left="708"/>
    </w:pPr>
    <w:rPr>
      <w:b/>
      <w:sz w:val="22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Listapunktowana3">
    <w:name w:val="List Bullet 3"/>
    <w:basedOn w:val="Normalny"/>
    <w:qFormat/>
    <w:pPr>
      <w:ind w:left="566" w:hanging="283"/>
    </w:pPr>
    <w:rPr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qFormat/>
    <w:pPr>
      <w:spacing w:before="30" w:after="45"/>
    </w:pPr>
  </w:style>
  <w:style w:type="paragraph" w:styleId="Listapunktowana4">
    <w:name w:val="List Bullet 4"/>
    <w:basedOn w:val="Normalny"/>
    <w:qFormat/>
    <w:pPr>
      <w:ind w:left="849" w:hanging="283"/>
      <w:contextualSpacing/>
    </w:pPr>
  </w:style>
  <w:style w:type="paragraph" w:customStyle="1" w:styleId="Style2">
    <w:name w:val="Style2"/>
    <w:basedOn w:val="Normalny"/>
    <w:qFormat/>
    <w:pPr>
      <w:widowControl w:val="0"/>
      <w:spacing w:line="248" w:lineRule="exact"/>
      <w:ind w:hanging="245"/>
      <w:jc w:val="both"/>
    </w:pPr>
  </w:style>
  <w:style w:type="paragraph" w:customStyle="1" w:styleId="Style3">
    <w:name w:val="Style3"/>
    <w:basedOn w:val="Normalny"/>
    <w:qFormat/>
    <w:pPr>
      <w:widowControl w:val="0"/>
      <w:spacing w:line="250" w:lineRule="exact"/>
      <w:ind w:hanging="341"/>
      <w:jc w:val="both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4">
    <w:name w:val="Style4"/>
    <w:basedOn w:val="Normalny"/>
    <w:qFormat/>
    <w:pPr>
      <w:widowControl w:val="0"/>
    </w:pPr>
  </w:style>
  <w:style w:type="paragraph" w:customStyle="1" w:styleId="Style12">
    <w:name w:val="Style12"/>
    <w:basedOn w:val="Normalny"/>
    <w:qFormat/>
    <w:pPr>
      <w:widowControl w:val="0"/>
    </w:pPr>
  </w:style>
  <w:style w:type="paragraph" w:customStyle="1" w:styleId="Style14">
    <w:name w:val="Style14"/>
    <w:basedOn w:val="Normalny"/>
    <w:qFormat/>
    <w:pPr>
      <w:widowControl w:val="0"/>
    </w:pPr>
  </w:style>
  <w:style w:type="paragraph" w:customStyle="1" w:styleId="Style15">
    <w:name w:val="Style15"/>
    <w:basedOn w:val="Normalny"/>
    <w:qFormat/>
    <w:pPr>
      <w:widowControl w:val="0"/>
    </w:pPr>
  </w:style>
  <w:style w:type="paragraph" w:styleId="Poprawka">
    <w:name w:val="Revision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qFormat/>
    <w:pPr>
      <w:widowControl w:val="0"/>
      <w:spacing w:line="283" w:lineRule="exact"/>
      <w:jc w:val="center"/>
    </w:pPr>
    <w:rPr>
      <w:rFonts w:cs="Calibri"/>
      <w:lang w:eastAsia="ar-SA"/>
    </w:rPr>
  </w:style>
  <w:style w:type="paragraph" w:customStyle="1" w:styleId="Style7">
    <w:name w:val="Style7"/>
    <w:basedOn w:val="Normalny"/>
    <w:qFormat/>
    <w:pPr>
      <w:widowControl w:val="0"/>
      <w:spacing w:line="416" w:lineRule="exact"/>
      <w:jc w:val="both"/>
    </w:pPr>
    <w:rPr>
      <w:rFonts w:eastAsia="Calibri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13</Pages>
  <Words>5829</Words>
  <Characters>34977</Characters>
  <Application>Microsoft Office Word</Application>
  <DocSecurity>0</DocSecurity>
  <Lines>291</Lines>
  <Paragraphs>81</Paragraphs>
  <ScaleCrop>false</ScaleCrop>
  <Company>Hewlett-Packard Company</Company>
  <LinksUpToDate>false</LinksUpToDate>
  <CharactersWithSpaces>40725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mbiesiada</dc:creator>
  <dc:description/>
  <cp:lastModifiedBy>user</cp:lastModifiedBy>
  <cp:revision>126</cp:revision>
  <dcterms:created xsi:type="dcterms:W3CDTF">2019-10-21T06:51:00Z</dcterms:created>
  <dcterms:modified xsi:type="dcterms:W3CDTF">2020-11-19T13:52:00Z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