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E8" w:rsidRDefault="00AA23C8">
      <w:pPr>
        <w:spacing w:before="120" w:after="0" w:line="240" w:lineRule="auto"/>
        <w:jc w:val="righ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załącznik nr 2 do SWZ </w:t>
      </w:r>
    </w:p>
    <w:p w:rsidR="00FB60E8" w:rsidRDefault="00FB60E8">
      <w:pPr>
        <w:spacing w:before="120" w:after="0" w:line="240" w:lineRule="auto"/>
        <w:jc w:val="both"/>
        <w:rPr>
          <w:rFonts w:ascii="Cambria" w:hAnsi="Cambria" w:cs="Cambria"/>
        </w:rPr>
      </w:pPr>
    </w:p>
    <w:p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Standardowy formularz jednolitego europejskiego dokumentu zamówienia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I: Informacje dotyczące postępowania o udzielenie zamówienia oraz instytucji zamawiającej lub podmiotu zamawiającego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 xml:space="preserve">W przypadku postępowań o udzielenie 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zamówienia, w ramach których zaproszenie do ubiegania się o zamówienie opublikowano w Dzienniku Urzędowym Unii Europejskiej, informacje wymagane w części I zostaną automatycznie wyszukane, pod warunkiem że do utworzenia i wypełnienia jednolitego europejski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ego dokumentu zamówienia wykorzystany zostanie elektroniczny serwis poświęcony jednolitemu europejskiemu dokumentowi zamówienia.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 Adres publikacyjny stosownego ogłoszenia w Dzienniku Urzędowym Unii Europejskiej: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Dz.U. UE S numer [], data [], strona [], 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Num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er ogłoszenia w Dz.U. S: ……………………..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nie opublikowano zaproszenia do ubiegania się o zamówienie w Dz.U., instytucja zamawiająca lub podmiot zamawiający muszą wypełnić informacje umożliwiające jednoznaczne zidentyfikowanie postępowania o udzielenie za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mówienia: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jowym): [….]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na temat postępowania o udzielenie zamówienia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Informacje wymagane w części I zostaną automatycznie wyszukane, pod warunkiem że wyżej wymieniony elektroniczny serwis poświęcony jednolitemu europejskiemu dokumentowi zamówienia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zostanie wykorzystany do utworzenia i wypełnienia tego dokumentu. W przeciwnym przypadku informacje te musi wypełnić wykonawca.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05"/>
        <w:gridCol w:w="4565"/>
      </w:tblGrid>
      <w:tr w:rsidR="00FB60E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Tożsamość zamawiającego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after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Gmina  Charsznica</w:t>
            </w:r>
          </w:p>
          <w:p w:rsidR="00FB60E8" w:rsidRDefault="00AA23C8">
            <w:pPr>
              <w:widowControl w:val="0"/>
              <w:spacing w:after="120"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ul. Kolejowa 20, 32-250 Charsznica</w:t>
            </w:r>
          </w:p>
          <w:p w:rsidR="00FB60E8" w:rsidRDefault="00FB60E8">
            <w:pPr>
              <w:widowControl w:val="0"/>
              <w:spacing w:after="0" w:line="276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FB60E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Jakiego zamówienia dotyczy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niniejszy dokument?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Odpowiedź:</w:t>
            </w:r>
          </w:p>
        </w:tc>
      </w:tr>
      <w:tr w:rsidR="00FB60E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E8" w:rsidRDefault="00AA23C8">
            <w:pPr>
              <w:widowControl w:val="0"/>
              <w:shd w:val="clear" w:color="auto" w:fill="F2F2F2"/>
              <w:tabs>
                <w:tab w:val="left" w:pos="6060"/>
              </w:tabs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„Odbiór i zagospodarowanie odpadów komunalnych z nieruchomości zamieszkałych na terenie Gminy Charsznica”</w:t>
            </w:r>
          </w:p>
        </w:tc>
      </w:tr>
      <w:tr w:rsidR="00FB60E8" w:rsidTr="00AA23C8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</w:t>
            </w:r>
            <w:r>
              <w:rPr>
                <w:rFonts w:ascii="Arial" w:hAnsi="Arial" w:cs="Arial"/>
                <w:sz w:val="20"/>
                <w:szCs w:val="20"/>
              </w:rPr>
              <w:t>podmiot zamawiający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0E8" w:rsidRPr="00AA23C8" w:rsidRDefault="00AA23C8" w:rsidP="00AA23C8">
            <w:pPr>
              <w:jc w:val="center"/>
            </w:pPr>
            <w:r w:rsidRPr="00AA23C8">
              <w:t>Znak sprawy: RGS.271</w:t>
            </w:r>
            <w:bookmarkStart w:id="0" w:name="_GoBack"/>
            <w:r w:rsidRPr="00AA23C8">
              <w:t>.1.1.2021</w:t>
            </w:r>
            <w:bookmarkEnd w:id="0"/>
          </w:p>
        </w:tc>
      </w:tr>
    </w:tbl>
    <w:p w:rsidR="00FB60E8" w:rsidRDefault="00AA23C8">
      <w:pPr>
        <w:tabs>
          <w:tab w:val="left" w:pos="4644"/>
        </w:tabs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bCs/>
          <w:i/>
          <w:iCs/>
          <w:sz w:val="20"/>
          <w:szCs w:val="20"/>
          <w:shd w:val="clear" w:color="auto" w:fill="BFBFBF"/>
        </w:rPr>
        <w:t>.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Część II: Informacje dotyczące wykonawcy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Informacje na</w:t>
      </w:r>
      <w:r>
        <w:rPr>
          <w:rFonts w:ascii="Arial" w:hAnsi="Arial" w:cs="Arial"/>
          <w:sz w:val="20"/>
          <w:szCs w:val="20"/>
        </w:rPr>
        <w:t xml:space="preserve"> temat wykonawcy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8"/>
        <w:gridCol w:w="4532"/>
      </w:tblGrid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Identyfikacja: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ind w:left="850" w:hanging="85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B60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lub osoby wyznaczone do kontaktów: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Informacje ogólne: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Jedynie w przypadku gdy zamówienie jest zastrzeżone: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>jaki jest odpowiedni odsetek pr</w:t>
            </w:r>
            <w:r>
              <w:rPr>
                <w:rFonts w:ascii="Arial" w:hAnsi="Arial" w:cs="Arial"/>
                <w:sz w:val="20"/>
                <w:szCs w:val="20"/>
              </w:rPr>
              <w:t xml:space="preserve">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dotyczy,</w:t>
            </w:r>
            <w:r>
              <w:rPr>
                <w:rFonts w:ascii="Arial" w:hAnsi="Arial" w:cs="Arial"/>
                <w:sz w:val="20"/>
                <w:szCs w:val="20"/>
              </w:rPr>
              <w:t xml:space="preserve">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udzielić odpowiedzi w pozostałych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</w:t>
            </w:r>
            <w:r>
              <w:rPr>
                <w:rFonts w:ascii="Arial" w:hAnsi="Arial" w:cs="Arial"/>
                <w:sz w:val="20"/>
                <w:szCs w:val="20"/>
              </w:rPr>
              <w:t>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Proszę podać dane referencyjne stanowiące podstawę wpisu do wykazu </w:t>
            </w:r>
            <w:r>
              <w:rPr>
                <w:rFonts w:ascii="Arial" w:hAnsi="Arial" w:cs="Arial"/>
                <w:sz w:val="20"/>
                <w:szCs w:val="20"/>
              </w:rPr>
              <w:t>lub wydania zaświadczenia oraz, w stosownych przypadkach, klasyfikację nadaną w urzędowym wykazie: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Proszę dodatkowo uzupełnić brakujące informacje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</w:t>
            </w:r>
            <w:r>
              <w:rPr>
                <w:rFonts w:ascii="Arial" w:hAnsi="Arial" w:cs="Arial"/>
                <w:sz w:val="20"/>
                <w:szCs w:val="20"/>
              </w:rPr>
              <w:t>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</w:t>
            </w:r>
            <w:r>
              <w:rPr>
                <w:rFonts w:ascii="Arial" w:hAnsi="Arial" w:cs="Arial"/>
                <w:sz w:val="20"/>
                <w:szCs w:val="20"/>
              </w:rPr>
              <w:t xml:space="preserve">a dokumentacja jest dostępna w formie elektronicznej, proszę wskazać: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wykonawcami?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>
        <w:trPr>
          <w:trHeight w:val="1"/>
        </w:trPr>
        <w:tc>
          <w:tcPr>
            <w:tcW w:w="9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W stosownych przypadkach wskazanie części zamówienia, w odniesieniu </w:t>
            </w:r>
            <w:r>
              <w:rPr>
                <w:rFonts w:ascii="Arial" w:hAnsi="Arial" w:cs="Arial"/>
                <w:sz w:val="20"/>
                <w:szCs w:val="20"/>
              </w:rPr>
              <w:t>do której (których) wykonawca zamierza złożyć ofertę.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Informacje na temat przedstawicieli wykonawcy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ych</w:t>
      </w:r>
      <w:proofErr w:type="spellEnd"/>
      <w:r>
        <w:rPr>
          <w:rFonts w:ascii="Arial" w:hAnsi="Arial" w:cs="Arial"/>
          <w:i/>
          <w:iCs/>
          <w:sz w:val="20"/>
          <w:szCs w:val="20"/>
        </w:rPr>
        <w:t>) do reprezentowania wykona</w:t>
      </w:r>
      <w:r>
        <w:rPr>
          <w:rFonts w:ascii="Arial" w:hAnsi="Arial" w:cs="Arial"/>
          <w:i/>
          <w:iCs/>
          <w:sz w:val="20"/>
          <w:szCs w:val="20"/>
        </w:rPr>
        <w:t>wcy na potrzeby niniejszego postępowania o udzielenie zamówienia: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55"/>
        <w:gridCol w:w="4515"/>
      </w:tblGrid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Informacje na temat polegania na zdolności innych podmiotów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9"/>
        <w:gridCol w:w="4531"/>
      </w:tblGrid>
      <w:tr w:rsidR="00FB60E8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Zależność od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podmiotów: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B60E8" w:rsidRDefault="00AA23C8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Jeżeli tak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, proszę przedstawić –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dla każdego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niniejszej części sekcja A i B oraz w części III</w:t>
      </w:r>
      <w:r>
        <w:rPr>
          <w:rFonts w:ascii="Arial" w:hAnsi="Arial" w:cs="Arial"/>
          <w:sz w:val="20"/>
          <w:szCs w:val="20"/>
          <w:shd w:val="clear" w:color="auto" w:fill="BFBFBF"/>
        </w:rPr>
        <w:t>, należycie wypełniony i podpisany przez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dane podmioty.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  <w:shd w:val="clear" w:color="auto" w:fill="BFBFBF"/>
        </w:rPr>
        <w:br/>
        <w:t xml:space="preserve">O ile ma to znaczenie dla określonych zdolności, na których polega wykonawca, proszę dołączyć – dla każdego z podmiotów, których to </w:t>
      </w:r>
      <w:r>
        <w:rPr>
          <w:rFonts w:ascii="Arial" w:hAnsi="Arial" w:cs="Arial"/>
          <w:sz w:val="20"/>
          <w:szCs w:val="20"/>
          <w:shd w:val="clear" w:color="auto" w:fill="BFBFBF"/>
        </w:rPr>
        <w:t>dotyczy – informacje wymagane w częściach IV i V.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D: Informacje dotyczące podwykonawców, na których zdolności wykonawca nie polega</w:t>
      </w:r>
    </w:p>
    <w:p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(Sekcja, którą należy wypełnić jedynie w przypadku gdy instytucja zamawiająca lub podmiot zamawiający wprost tego zażąda.)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9"/>
        <w:gridCol w:w="4531"/>
      </w:tblGrid>
      <w:tr w:rsidR="00FB60E8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Podwykonawstwo: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lastRenderedPageBreak/>
        <w:t>Jeżeli instytucja zamawiająca l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ub podmiot zamawiający wyraźnie żąda przedstawienia tych informacji 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oprócz informacji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wymaganych w niniejszej sekcji, proszę przedstawić – dla każdego podwykonawcy (każdej kategorii podwykonawców), których to dotyczy – informacje wymagane w niniejszej częś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ci sekcja A i B oraz w części III.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III: Podstawy wykluczenia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Podstawy związane z wyrokami skazującymi za przestępstwo</w:t>
      </w:r>
    </w:p>
    <w:p w:rsidR="00FB60E8" w:rsidRDefault="00AA23C8">
      <w:pPr>
        <w:spacing w:before="120" w:after="120" w:line="240" w:lineRule="auto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>W art. 57 ust. 1 dyrektywy 2014/24/UE określono następujące powody wykluczenia:</w:t>
      </w:r>
    </w:p>
    <w:p w:rsidR="00FB60E8" w:rsidRDefault="00AA23C8">
      <w:pPr>
        <w:numPr>
          <w:ilvl w:val="0"/>
          <w:numId w:val="1"/>
        </w:numPr>
        <w:tabs>
          <w:tab w:val="left" w:pos="850"/>
        </w:tabs>
        <w:spacing w:before="120" w:after="120" w:line="240" w:lineRule="auto"/>
        <w:ind w:left="850" w:hanging="850"/>
        <w:jc w:val="both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sz w:val="20"/>
          <w:szCs w:val="20"/>
          <w:shd w:val="clear" w:color="auto" w:fill="BFBFBF"/>
        </w:rPr>
        <w:t xml:space="preserve">udział w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organizacji przestępczej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korupcja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nadużycie finansowe</w:t>
      </w:r>
      <w:r>
        <w:rPr>
          <w:rFonts w:ascii="Arial" w:hAnsi="Arial" w:cs="Arial"/>
          <w:sz w:val="20"/>
          <w:szCs w:val="20"/>
          <w:shd w:val="clear" w:color="auto" w:fill="BFBFBF"/>
        </w:rPr>
        <w:t>;</w:t>
      </w:r>
    </w:p>
    <w:p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przestępstwa terrorystyczne lub przestępstwa związane z działalnością terrorystyczną</w:t>
      </w:r>
    </w:p>
    <w:p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pranie pieniędzy lub finansowanie terroryzmu</w:t>
      </w:r>
    </w:p>
    <w:p w:rsidR="00FB60E8" w:rsidRDefault="00AA23C8">
      <w:pPr>
        <w:tabs>
          <w:tab w:val="left" w:pos="850"/>
        </w:tabs>
        <w:spacing w:before="120" w:after="120" w:line="240" w:lineRule="auto"/>
        <w:ind w:left="850" w:hanging="850"/>
        <w:rPr>
          <w:rFonts w:ascii="Arial" w:hAnsi="Arial" w:cs="Arial"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praca dzieci</w:t>
      </w:r>
      <w:r>
        <w:rPr>
          <w:rFonts w:ascii="Arial" w:hAnsi="Arial" w:cs="Arial"/>
          <w:sz w:val="20"/>
          <w:szCs w:val="20"/>
          <w:shd w:val="clear" w:color="auto" w:fill="BFBFBF"/>
        </w:rPr>
        <w:t xml:space="preserve"> i inne formy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handlu ludźmi</w:t>
      </w:r>
      <w:r>
        <w:rPr>
          <w:rFonts w:ascii="Arial" w:hAnsi="Arial" w:cs="Arial"/>
          <w:sz w:val="20"/>
          <w:szCs w:val="20"/>
          <w:shd w:val="clear" w:color="auto" w:fill="BFBFBF"/>
        </w:rPr>
        <w:t>.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34"/>
        <w:gridCol w:w="4536"/>
      </w:tblGrid>
      <w:tr w:rsidR="00FB60E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związane z wyrokami skazującymi za przestępstwo na pods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tawie przepisów krajowych stanowiących wdrożenie podstaw określonych w art. 57 ust. 1 wspomnianej dyrektywy: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</w:t>
            </w:r>
            <w:r>
              <w:rPr>
                <w:rFonts w:ascii="Arial" w:hAnsi="Arial" w:cs="Arial"/>
                <w:sz w:val="20"/>
                <w:szCs w:val="20"/>
              </w:rPr>
              <w:t xml:space="preserve"> wykluczenia określony bezpośrednio w wyroku nadal obowiązuje?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</w:t>
            </w:r>
            <w:r>
              <w:rPr>
                <w:rFonts w:ascii="Arial" w:hAnsi="Arial" w:cs="Arial"/>
                <w:sz w:val="20"/>
                <w:szCs w:val="20"/>
              </w:rPr>
              <w:t>][……][……]</w:t>
            </w:r>
          </w:p>
        </w:tc>
      </w:tr>
      <w:tr w:rsidR="00FB60E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a) data: [   ], </w:t>
            </w:r>
            <w:r>
              <w:rPr>
                <w:rFonts w:ascii="Arial" w:hAnsi="Arial" w:cs="Arial"/>
                <w:sz w:val="20"/>
                <w:szCs w:val="20"/>
              </w:rPr>
              <w:t>punkt(-y): [   ], powód(-ody): [   ]</w:t>
            </w:r>
            <w:r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</w:t>
            </w:r>
            <w:r>
              <w:rPr>
                <w:rFonts w:ascii="Arial" w:hAnsi="Arial" w:cs="Arial"/>
                <w:sz w:val="20"/>
                <w:szCs w:val="20"/>
              </w:rPr>
              <w:t>kładne dane referencyjne dokumentacji): [……][……][……][……]</w:t>
            </w:r>
          </w:p>
        </w:tc>
      </w:tr>
      <w:tr w:rsidR="00FB60E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FB60E8">
        <w:trPr>
          <w:trHeight w:val="1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</w:t>
            </w:r>
            <w:r>
              <w:rPr>
                <w:rFonts w:ascii="Arial" w:hAnsi="Arial" w:cs="Arial"/>
                <w:sz w:val="20"/>
                <w:szCs w:val="20"/>
              </w:rPr>
              <w:t>zę opisać przedsięwzięte środki: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B: Podstawy związane z płatnością podatków lub składek na ubezpieczenie społeczne 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26"/>
        <w:gridCol w:w="2271"/>
        <w:gridCol w:w="2273"/>
      </w:tblGrid>
      <w:tr w:rsidR="00FB60E8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obowiązków dotyczących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FB60E8" w:rsidRDefault="00AA23C8">
            <w:pPr>
              <w:widowControl w:val="0"/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FB60E8" w:rsidRDefault="00AA23C8">
            <w:pPr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z w:val="20"/>
                <w:szCs w:val="20"/>
              </w:rPr>
              <w:t>oszę podać datę wyroku lub decyzji.</w:t>
            </w:r>
          </w:p>
          <w:p w:rsidR="00FB60E8" w:rsidRDefault="00AA23C8">
            <w:pPr>
              <w:widowControl w:val="0"/>
              <w:numPr>
                <w:ilvl w:val="0"/>
                <w:numId w:val="2"/>
              </w:numPr>
              <w:tabs>
                <w:tab w:val="left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d) Czy wykonawca spełnił lub spełni swoje obowiązki, dokonując płatności należnych</w:t>
            </w:r>
            <w:r>
              <w:rPr>
                <w:rFonts w:ascii="Arial" w:hAnsi="Arial" w:cs="Arial"/>
                <w:sz w:val="20"/>
                <w:szCs w:val="20"/>
              </w:rPr>
              <w:t xml:space="preserve">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Podatki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Składki na ubezpieczenia społeczne</w:t>
            </w:r>
          </w:p>
        </w:tc>
      </w:tr>
      <w:tr w:rsidR="00FB60E8">
        <w:tc>
          <w:tcPr>
            <w:tcW w:w="4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>
              <w:rPr>
                <w:rFonts w:ascii="Arial" w:hAnsi="Arial" w:cs="Arial"/>
                <w:sz w:val="20"/>
                <w:szCs w:val="20"/>
              </w:rPr>
              <w:t>] Tak [] Nie</w:t>
            </w:r>
          </w:p>
          <w:p w:rsidR="00FB60E8" w:rsidRDefault="00AA23C8">
            <w:pPr>
              <w:widowControl w:val="0"/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B60E8" w:rsidRDefault="00AA23C8">
            <w:pPr>
              <w:widowControl w:val="0"/>
              <w:numPr>
                <w:ilvl w:val="0"/>
                <w:numId w:val="3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AA23C8">
            <w:pPr>
              <w:widowControl w:val="0"/>
              <w:numPr>
                <w:ilvl w:val="0"/>
                <w:numId w:val="3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FB60E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AA23C8">
            <w:pPr>
              <w:widowControl w:val="0"/>
              <w:numPr>
                <w:ilvl w:val="0"/>
                <w:numId w:val="4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</w:t>
            </w:r>
            <w:r>
              <w:rPr>
                <w:rFonts w:ascii="Arial" w:hAnsi="Arial" w:cs="Arial"/>
                <w:sz w:val="20"/>
                <w:szCs w:val="20"/>
              </w:rPr>
              <w:t>szczegółowe informacje na ten temat: [……]</w:t>
            </w:r>
          </w:p>
        </w:tc>
      </w:tr>
      <w:tr w:rsidR="00FB60E8">
        <w:trPr>
          <w:trHeight w:val="1"/>
        </w:trPr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</w:t>
            </w:r>
            <w:r>
              <w:rPr>
                <w:rFonts w:ascii="Arial" w:hAnsi="Arial" w:cs="Arial"/>
                <w:sz w:val="20"/>
                <w:szCs w:val="20"/>
              </w:rPr>
              <w:t>referencyjne dokumentacji):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C: Podstawy związane z niewypłacalnością, konfliktem interesów lub wykroczeniami zawodowymi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ć, że pojęcie „poważnego wykroczenia zawodowego” może obejmować kilka różnych postaci zachowania stanowiącego wykroczenie. </w:t>
      </w:r>
    </w:p>
    <w:tbl>
      <w:tblPr>
        <w:tblW w:w="9070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4541"/>
        <w:gridCol w:w="4529"/>
      </w:tblGrid>
      <w:tr w:rsidR="00FB60E8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dotyczące ewentualnej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niewypłacalności, konfliktu interesów lub wykroczeń zawodowych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Odpowiedź:</w:t>
            </w:r>
          </w:p>
        </w:tc>
      </w:tr>
      <w:tr w:rsidR="00FB60E8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wedle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prawa środowiska, prawa socjalnego i prawa pracy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FB60E8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</w:t>
            </w:r>
            <w:r>
              <w:rPr>
                <w:rFonts w:ascii="Arial" w:hAnsi="Arial" w:cs="Arial"/>
                <w:sz w:val="20"/>
                <w:szCs w:val="20"/>
              </w:rPr>
              <w:t>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B60E8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</w:t>
            </w:r>
            <w:r>
              <w:rPr>
                <w:rFonts w:ascii="Arial" w:hAnsi="Arial" w:cs="Arial"/>
                <w:sz w:val="20"/>
                <w:szCs w:val="20"/>
              </w:rPr>
              <w:t>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tak:</w:t>
            </w:r>
          </w:p>
          <w:p w:rsidR="00FB60E8" w:rsidRDefault="00AA23C8">
            <w:pPr>
              <w:widowControl w:val="0"/>
              <w:numPr>
                <w:ilvl w:val="0"/>
                <w:numId w:val="5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FB60E8" w:rsidRDefault="00AA23C8">
            <w:pPr>
              <w:widowControl w:val="0"/>
              <w:numPr>
                <w:ilvl w:val="0"/>
                <w:numId w:val="5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</w:t>
            </w:r>
            <w:r>
              <w:rPr>
                <w:rFonts w:ascii="Arial" w:hAnsi="Arial" w:cs="Arial"/>
                <w:sz w:val="20"/>
                <w:szCs w:val="20"/>
              </w:rPr>
              <w:t>ia działalności gospodarczej.</w:t>
            </w: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60E8" w:rsidRDefault="00FB60E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B60E8" w:rsidRDefault="00AA23C8">
            <w:pPr>
              <w:widowControl w:val="0"/>
              <w:numPr>
                <w:ilvl w:val="0"/>
                <w:numId w:val="6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FB60E8" w:rsidRDefault="00AA23C8">
            <w:pPr>
              <w:widowControl w:val="0"/>
              <w:numPr>
                <w:ilvl w:val="0"/>
                <w:numId w:val="6"/>
              </w:numPr>
              <w:tabs>
                <w:tab w:val="left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FB60E8">
            <w:pPr>
              <w:widowControl w:val="0"/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B60E8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poważnego wykroczenia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FB60E8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</w:t>
            </w:r>
            <w:r>
              <w:rPr>
                <w:rFonts w:ascii="Arial" w:hAnsi="Arial" w:cs="Arial"/>
                <w:sz w:val="20"/>
                <w:szCs w:val="20"/>
              </w:rPr>
              <w:t>opisać przedsięwzięte środki: [……]</w:t>
            </w:r>
          </w:p>
        </w:tc>
      </w:tr>
      <w:tr w:rsidR="00FB60E8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zawarł z innymi wykonawcami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</w:t>
            </w:r>
            <w:r>
              <w:rPr>
                <w:rFonts w:ascii="Arial" w:hAnsi="Arial" w:cs="Arial"/>
                <w:sz w:val="20"/>
                <w:szCs w:val="20"/>
              </w:rPr>
              <w:t>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FB60E8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wie o jakimkolwiek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konflikcie interesów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</w:t>
            </w:r>
            <w:r>
              <w:rPr>
                <w:rFonts w:ascii="Arial" w:hAnsi="Arial" w:cs="Arial"/>
                <w:sz w:val="20"/>
                <w:szCs w:val="20"/>
              </w:rPr>
              <w:t>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lub przedsiębiorstwo związane z wykonawcą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>
        <w:tc>
          <w:tcPr>
            <w:tcW w:w="4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</w:t>
            </w:r>
            <w:r>
              <w:rPr>
                <w:rFonts w:ascii="Arial" w:hAnsi="Arial" w:cs="Arial"/>
                <w:sz w:val="20"/>
                <w:szCs w:val="20"/>
              </w:rPr>
              <w:t xml:space="preserve">zamawiającym lub wcześniejsza umowa w sprawie koncesji została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</w:t>
            </w:r>
            <w:r>
              <w:rPr>
                <w:rFonts w:ascii="Arial" w:hAnsi="Arial" w:cs="Arial"/>
                <w:sz w:val="20"/>
                <w:szCs w:val="20"/>
              </w:rPr>
              <w:t>at: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FB60E8">
        <w:tc>
          <w:tcPr>
            <w:tcW w:w="4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FB60E8">
            <w:pPr>
              <w:widowControl w:val="0"/>
              <w:spacing w:after="200" w:line="276" w:lineRule="auto"/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FB60E8">
        <w:trPr>
          <w:trHeight w:val="1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nie jest winny poważnego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</w:t>
            </w:r>
            <w:r>
              <w:rPr>
                <w:rFonts w:ascii="Arial" w:hAnsi="Arial" w:cs="Arial"/>
                <w:sz w:val="20"/>
                <w:szCs w:val="20"/>
              </w:rPr>
              <w:t>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</w:t>
            </w:r>
            <w:r>
              <w:rPr>
                <w:rFonts w:ascii="Arial" w:hAnsi="Arial" w:cs="Arial"/>
                <w:sz w:val="20"/>
                <w:szCs w:val="20"/>
              </w:rPr>
              <w:t xml:space="preserve">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Inne podstawy wykluczeni</w:t>
      </w:r>
      <w:r>
        <w:rPr>
          <w:rFonts w:ascii="Arial" w:hAnsi="Arial" w:cs="Arial"/>
          <w:sz w:val="20"/>
          <w:szCs w:val="20"/>
        </w:rPr>
        <w:t>a, które mogą być przewidziane w przepisach krajowych państwa członkowskiego instytucji zamawiającej lub podmiotu zamawiającego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6"/>
        <w:gridCol w:w="4524"/>
      </w:tblGrid>
      <w:tr w:rsidR="00FB60E8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podstawy wykluczenia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o charakterze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</w:t>
            </w:r>
            <w:r>
              <w:rPr>
                <w:rFonts w:ascii="Arial" w:hAnsi="Arial" w:cs="Arial"/>
                <w:sz w:val="20"/>
                <w:szCs w:val="20"/>
              </w:rPr>
              <w:t>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</w:p>
        </w:tc>
      </w:tr>
      <w:tr w:rsidR="00FB60E8">
        <w:trPr>
          <w:trHeight w:val="1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>
              <w:rPr>
                <w:rFonts w:ascii="Arial" w:hAnsi="Arial" w:cs="Arial"/>
                <w:sz w:val="20"/>
                <w:szCs w:val="20"/>
              </w:rPr>
              <w:t xml:space="preserve">roszę opisać przedsięwzięte środki: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FB60E8" w:rsidRDefault="00FB60E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IV: Kryteria kwalifikacji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kryteriów kwalifikacji (sekcja  lub sekcje A–D w niniejszej części) wykonawca oświadcza, że:</w:t>
      </w:r>
    </w:p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: Ogólne oświadczenie dotyczące wszystkich kryteriów </w:t>
      </w:r>
      <w:r>
        <w:rPr>
          <w:rFonts w:ascii="Arial" w:hAnsi="Arial" w:cs="Arial"/>
          <w:sz w:val="20"/>
          <w:szCs w:val="20"/>
        </w:rPr>
        <w:t>kwalifikacji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wypełnić to pole jedynie w przypadku gdy instytucja zamawiająca lub podmiot zamawiający wskazały w stosownym ogłoszeniu lub w dokumentach zamówienia, o których mowa w ogłoszeniu, że wykonawca może ograniczyć się do wypełnien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ia sekcji  w części IV i nie musi wypełniać żadnej z pozostałych sekcji w części IV: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2"/>
        <w:gridCol w:w="4528"/>
      </w:tblGrid>
      <w:tr w:rsidR="00FB60E8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FB60E8">
        <w:trPr>
          <w:trHeight w:val="1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A: Kompetencje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 xml:space="preserve">Wykonawca powinien przedstawić 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23"/>
        <w:gridCol w:w="4537"/>
      </w:tblGrid>
      <w:tr w:rsidR="00FB60E8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Kompetencje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</w:t>
            </w:r>
          </w:p>
        </w:tc>
      </w:tr>
      <w:tr w:rsidR="00FB60E8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1) Figuruje w odpowiednim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</w:t>
            </w:r>
            <w:r>
              <w:rPr>
                <w:rFonts w:ascii="Arial" w:hAnsi="Arial" w:cs="Arial"/>
                <w:sz w:val="20"/>
                <w:szCs w:val="20"/>
              </w:rPr>
              <w:t>entacji): [……][……][……]</w:t>
            </w:r>
          </w:p>
        </w:tc>
      </w:tr>
      <w:tr w:rsidR="00FB60E8">
        <w:trPr>
          <w:trHeight w:val="1"/>
        </w:trPr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</w:t>
            </w:r>
            <w:r>
              <w:rPr>
                <w:rFonts w:ascii="Arial" w:hAnsi="Arial" w:cs="Arial"/>
                <w:sz w:val="20"/>
                <w:szCs w:val="20"/>
              </w:rPr>
              <w:t>y, wydający urząd lub organ, dokładne dane referencyjne dokumentacji): [……][……][……]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B: Sytuacja ekonomiczna i finansowa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iów kwalifikacji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29"/>
        <w:gridCol w:w="4531"/>
      </w:tblGrid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Sytuacja ekonomiczna i finansowa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ciągu określonej liczby lat wymaganej w stosownym ogłoszeniu lub dokumentach zamówienia jest następ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ujący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(adres </w:t>
            </w:r>
            <w:r>
              <w:rPr>
                <w:rFonts w:ascii="Arial" w:hAnsi="Arial" w:cs="Arial"/>
                <w:sz w:val="20"/>
                <w:szCs w:val="20"/>
              </w:rPr>
              <w:t>internetowy, wydający urząd lub organ, dokładne dane referencyjne dokumentacji): [……][……][……]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</w:t>
            </w:r>
            <w:r>
              <w:rPr>
                <w:rFonts w:ascii="Arial" w:hAnsi="Arial" w:cs="Arial"/>
                <w:sz w:val="20"/>
                <w:szCs w:val="20"/>
              </w:rPr>
              <w:t>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obrót w przedmiotowym obszarze i w ciągu określonej liczby lat wymaganej w stosownym ogłoszeniu lub dokumentach zamówienia jest następujący: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</w:t>
            </w:r>
            <w:r>
              <w:rPr>
                <w:rFonts w:ascii="Arial" w:hAnsi="Arial" w:cs="Arial"/>
                <w:sz w:val="20"/>
                <w:szCs w:val="20"/>
              </w:rPr>
              <w:t>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</w:t>
            </w:r>
            <w:r>
              <w:rPr>
                <w:rFonts w:ascii="Arial" w:hAnsi="Arial" w:cs="Arial"/>
                <w:sz w:val="20"/>
                <w:szCs w:val="20"/>
              </w:rPr>
              <w:t>ładne dane referencyjne dokumentacji): [……][……][……]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</w:t>
            </w:r>
            <w:r>
              <w:rPr>
                <w:rFonts w:ascii="Arial" w:hAnsi="Arial" w:cs="Arial"/>
                <w:sz w:val="20"/>
                <w:szCs w:val="20"/>
              </w:rPr>
              <w:t>ez wykonawcę: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wskaźników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</w:t>
            </w:r>
            <w:r>
              <w:rPr>
                <w:rFonts w:ascii="Arial" w:hAnsi="Arial" w:cs="Arial"/>
                <w:sz w:val="20"/>
                <w:szCs w:val="20"/>
              </w:rPr>
              <w:t>tacja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te informacje są dostępne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</w:t>
            </w:r>
            <w:r>
              <w:rPr>
                <w:rFonts w:ascii="Arial" w:hAnsi="Arial" w:cs="Arial"/>
                <w:sz w:val="20"/>
                <w:szCs w:val="20"/>
              </w:rPr>
              <w:t>dokumentacji): [……][……][……]</w:t>
            </w:r>
          </w:p>
        </w:tc>
      </w:tr>
      <w:tr w:rsidR="00FB60E8">
        <w:trPr>
          <w:trHeight w:val="1"/>
        </w:trPr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C: Zdolność techni</w:t>
      </w:r>
      <w:r>
        <w:rPr>
          <w:rFonts w:ascii="Arial" w:hAnsi="Arial" w:cs="Arial"/>
          <w:sz w:val="20"/>
          <w:szCs w:val="20"/>
        </w:rPr>
        <w:t>czna i zawodowa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634" w:type="dxa"/>
        <w:tblInd w:w="-572" w:type="dxa"/>
        <w:tblLayout w:type="fixed"/>
        <w:tblLook w:val="00A0" w:firstRow="1" w:lastRow="0" w:firstColumn="1" w:lastColumn="0" w:noHBand="0" w:noVBand="0"/>
      </w:tblPr>
      <w:tblGrid>
        <w:gridCol w:w="5017"/>
        <w:gridCol w:w="4617"/>
      </w:tblGrid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ść techniczna i zawodowa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</w:t>
            </w:r>
            <w:r>
              <w:rPr>
                <w:rFonts w:ascii="Arial" w:hAnsi="Arial" w:cs="Arial"/>
                <w:sz w:val="20"/>
                <w:szCs w:val="20"/>
              </w:rPr>
              <w:t>wykonania i rezultatu w odniesieniu do najważniejszych robót budowlanych jest dostępna w formie elektronicznej, proszę wskazać: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</w:t>
            </w:r>
            <w:r>
              <w:rPr>
                <w:rFonts w:ascii="Arial" w:hAnsi="Arial" w:cs="Arial"/>
                <w:sz w:val="20"/>
                <w:szCs w:val="20"/>
              </w:rPr>
              <w:t>ernetowy, wydający urząd lub organ, dokładne dane referencyjne dokumentacji): [……][……][……]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okresie odniesienia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zrealizował następujące główne dostaw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</w:t>
            </w:r>
            <w:r>
              <w:rPr>
                <w:rFonts w:ascii="Arial" w:hAnsi="Arial" w:cs="Arial"/>
                <w:sz w:val="20"/>
                <w:szCs w:val="20"/>
              </w:rPr>
              <w:t xml:space="preserve">umentach zamówienia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rozdział V ust. 9 pkt 1 SWZ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4389" w:type="dxa"/>
              <w:tblInd w:w="3" w:type="dxa"/>
              <w:tblLayout w:type="fixed"/>
              <w:tblLook w:val="00A0" w:firstRow="1" w:lastRow="0" w:firstColumn="1" w:lastColumn="0" w:noHBand="0" w:noVBand="0"/>
            </w:tblPr>
            <w:tblGrid>
              <w:gridCol w:w="2166"/>
              <w:gridCol w:w="822"/>
              <w:gridCol w:w="544"/>
              <w:gridCol w:w="857"/>
            </w:tblGrid>
            <w:tr w:rsidR="00FB60E8">
              <w:trPr>
                <w:trHeight w:val="1"/>
              </w:trPr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AA23C8">
                  <w:pPr>
                    <w:widowControl w:val="0"/>
                    <w:spacing w:before="120" w:after="12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Odbiorcy</w:t>
                  </w:r>
                </w:p>
              </w:tc>
            </w:tr>
            <w:tr w:rsidR="00FB60E8">
              <w:trPr>
                <w:trHeight w:val="2384"/>
              </w:trPr>
              <w:tc>
                <w:tcPr>
                  <w:tcW w:w="216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AA23C8">
                  <w:pPr>
                    <w:widowControl w:val="0"/>
                    <w:spacing w:before="120" w:after="120" w:line="240" w:lineRule="auto"/>
                    <w:ind w:right="-4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 xml:space="preserve">usługa polegająca na odbiorze, transporcie i zagospodarowaniu odpadów komunalnych (zbieranych w sposób selektywny i zmieszany) na rzecz właścicieli nieruchomości, realizowaną w </w:t>
                  </w:r>
                  <w:r>
                    <w:rPr>
                      <w:rFonts w:asciiTheme="majorHAnsi" w:hAnsiTheme="majorHAnsi" w:cs="Arial"/>
                      <w:sz w:val="18"/>
                      <w:szCs w:val="18"/>
                    </w:rPr>
                    <w:t>granicach administracyjnych jednego miasta (dzielnicy, posesji należących do Spółdzielni Mieszkaniowej) lub jednej gminy, obejmującą swym zakresem odbiór odpadów o wartości minimum 1 300 000,00 zł</w:t>
                  </w:r>
                </w:p>
              </w:tc>
              <w:tc>
                <w:tcPr>
                  <w:tcW w:w="82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:rsidR="00FB60E8" w:rsidRDefault="00FB60E8">
                  <w:pPr>
                    <w:widowControl w:val="0"/>
                    <w:spacing w:before="120" w:after="120" w:line="240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FB60E8" w:rsidRDefault="00FB60E8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pracowników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technicznych lub służb technicznych</w:t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</w:t>
            </w:r>
            <w:r>
              <w:rPr>
                <w:rFonts w:ascii="Arial" w:hAnsi="Arial" w:cs="Arial"/>
                <w:sz w:val="20"/>
                <w:szCs w:val="20"/>
              </w:rPr>
              <w:t>nie robót: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:rsidR="00FB60E8" w:rsidRDefault="00FB60E8">
            <w:pPr>
              <w:widowControl w:val="0"/>
              <w:spacing w:before="120" w:after="12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zarządzania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</w:t>
            </w:r>
            <w:r>
              <w:rPr>
                <w:rFonts w:ascii="Arial" w:hAnsi="Arial" w:cs="Arial"/>
                <w:sz w:val="20"/>
                <w:szCs w:val="20"/>
              </w:rPr>
              <w:t xml:space="preserve">przeprowadzenie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</w:t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wykształceniem i kwalifik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7) Podczas realizacji zamówienia wykonawca będ</w:t>
            </w:r>
            <w:r>
              <w:rPr>
                <w:rFonts w:ascii="Arial" w:hAnsi="Arial" w:cs="Arial"/>
                <w:sz w:val="20"/>
                <w:szCs w:val="20"/>
              </w:rPr>
              <w:t xml:space="preserve">zie mógł stosować następujące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[……], </w:t>
            </w: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 xml:space="preserve">co najmniej dwoma pojazdami </w:t>
            </w:r>
            <w:r>
              <w:rPr>
                <w:rFonts w:ascii="Cambria" w:hAnsi="Cambria" w:cs="Cambria"/>
                <w:sz w:val="20"/>
                <w:szCs w:val="20"/>
              </w:rPr>
              <w:t>przystosowanymi do odbierania zmieszanych odpadów komunalnych;</w:t>
            </w:r>
          </w:p>
          <w:p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dwoma pojazdami przystosowanymi do odbierania selektywnie zebranych odpadów komunalnych;</w:t>
            </w:r>
          </w:p>
          <w:p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co najmniej jednym pojazdem do odbierania odpadów bez funkcji kompaktującej;</w:t>
            </w:r>
          </w:p>
          <w:p w:rsidR="00FB60E8" w:rsidRDefault="00AA23C8">
            <w:pPr>
              <w:pStyle w:val="Akapitzlist"/>
              <w:widowControl w:val="0"/>
              <w:numPr>
                <w:ilvl w:val="0"/>
                <w:numId w:val="7"/>
              </w:numPr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bazę magazynowo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– transportową usytuowaną na terenie Gminy Charsznica lub w odległości nie większej niż 60 km od granicy Gminy  Charsznica, do którego posiada tytuł prawny.</w:t>
            </w:r>
          </w:p>
          <w:p w:rsidR="00FB60E8" w:rsidRDefault="00AA23C8">
            <w:pPr>
              <w:widowControl w:val="0"/>
              <w:spacing w:line="276" w:lineRule="auto"/>
              <w:ind w:left="258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Zarówno baza magazynowo – transportowa jak i pojazdy oraz pozostałe urządzenia i narzędzia służące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do zbierania odpadów komunalnych muszą spełniać wymagania określone w Rozporządzeniu Ministra Środowiska z dnia 11 </w:t>
            </w:r>
            <w:r>
              <w:rPr>
                <w:rFonts w:ascii="Cambria" w:hAnsi="Cambria" w:cs="Cambria"/>
                <w:sz w:val="20"/>
                <w:szCs w:val="20"/>
              </w:rPr>
              <w:lastRenderedPageBreak/>
              <w:t xml:space="preserve">stycznia 2013 r. w sprawie szczegółowych wymagań w zakresie odbierania odpadów komunalnych od właścicieli nieruchomości </w:t>
            </w:r>
            <w:r>
              <w:rPr>
                <w:rFonts w:ascii="Cambria" w:hAnsi="Cambria" w:cs="Cambria"/>
                <w:sz w:val="20"/>
                <w:szCs w:val="20"/>
              </w:rPr>
              <w:br/>
              <w:t>( Dz.U. z 2013 r.po</w:t>
            </w:r>
            <w:r>
              <w:rPr>
                <w:rFonts w:ascii="Cambria" w:hAnsi="Cambria" w:cs="Cambria"/>
                <w:sz w:val="20"/>
                <w:szCs w:val="20"/>
              </w:rPr>
              <w:t>z.122 )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zamierza ewentualnie zlecić podwykonawcom</w:t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</w:t>
            </w:r>
            <w:r>
              <w:rPr>
                <w:rFonts w:ascii="Arial" w:hAnsi="Arial" w:cs="Arial"/>
                <w:sz w:val="20"/>
                <w:szCs w:val="20"/>
              </w:rPr>
              <w:t>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[] </w:t>
            </w:r>
            <w:r>
              <w:rPr>
                <w:rFonts w:ascii="Arial" w:hAnsi="Arial" w:cs="Arial"/>
                <w:sz w:val="20"/>
                <w:szCs w:val="20"/>
              </w:rPr>
              <w:t>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FB60E8">
        <w:trPr>
          <w:trHeight w:val="1"/>
        </w:trPr>
        <w:tc>
          <w:tcPr>
            <w:tcW w:w="5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</w:t>
            </w:r>
            <w:r>
              <w:rPr>
                <w:rFonts w:ascii="Arial" w:hAnsi="Arial" w:cs="Arial"/>
                <w:sz w:val="20"/>
                <w:szCs w:val="20"/>
              </w:rPr>
              <w:t xml:space="preserve">ez urzędowe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sz w:val="20"/>
                <w:szCs w:val="20"/>
              </w:rPr>
              <w:t xml:space="preserve"> dokładne dane referencyjne dokumentacji): [……][……][……]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D: Systemy zapewniania jakości i normy zarządzania środowiskowego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podmiot zamawiający wymagają systemów za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pewniania jakości lub norm zarządzania środowiskowego w stosownym ogłoszeniu lub w dokumentach zamówienia, o których mowa w ogłoszeniu.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7"/>
        <w:gridCol w:w="4523"/>
      </w:tblGrid>
      <w:tr w:rsidR="00FB60E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</w:t>
            </w:r>
            <w:r>
              <w:rPr>
                <w:rFonts w:ascii="Arial" w:hAnsi="Arial" w:cs="Arial"/>
                <w:sz w:val="20"/>
                <w:szCs w:val="20"/>
              </w:rPr>
              <w:t>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</w:t>
            </w:r>
            <w:r>
              <w:rPr>
                <w:rFonts w:ascii="Arial" w:hAnsi="Arial" w:cs="Arial"/>
                <w:sz w:val="20"/>
                <w:szCs w:val="20"/>
              </w:rPr>
              <w:t xml:space="preserve">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FB60E8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</w:t>
            </w:r>
            <w:r>
              <w:rPr>
                <w:rFonts w:ascii="Arial" w:hAnsi="Arial" w:cs="Arial"/>
                <w:sz w:val="20"/>
                <w:szCs w:val="20"/>
              </w:rPr>
              <w:t xml:space="preserve">ę wyjaśnić dlaczego, i określić, jakie inne środki dowodowe dotyczące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>adres internetowy, wydający urząd lub organ, dokładne dane referencyjne dokumentacji): [……][……][……]</w:t>
            </w:r>
          </w:p>
        </w:tc>
      </w:tr>
    </w:tbl>
    <w:p w:rsidR="00FB60E8" w:rsidRDefault="00AA23C8">
      <w:pPr>
        <w:spacing w:before="120"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V: Ograniczanie liczby kwalifikujących się kandydatów</w:t>
      </w:r>
    </w:p>
    <w:p w:rsidR="00FB60E8" w:rsidRDefault="00AA23C8">
      <w:pPr>
        <w:spacing w:before="120" w:after="120" w:line="240" w:lineRule="auto"/>
        <w:rPr>
          <w:rFonts w:ascii="Arial" w:hAnsi="Arial" w:cs="Arial"/>
          <w:b/>
          <w:bCs/>
          <w:sz w:val="20"/>
          <w:szCs w:val="20"/>
          <w:shd w:val="clear" w:color="auto" w:fill="BFBFBF"/>
        </w:rPr>
      </w:pP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Wykonawca powinien przedstawić informacje jedynie w przypadku gdy instytucja zamawiająca lub po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dmiot zamawiający określiły obiektywne i niedyskryminacyjne kryteria lub zasady, które mają być stosowane w celu ograniczenia liczby kandydatów, którzy zostaną zaproszeni do złożenia ofert lub prowadzenia dialogu. Te informacje, którym mogą towarzyszyć wym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br/>
        <w:t>Dotyczy jedynie procedury ograniczonej, procedu</w:t>
      </w:r>
      <w:r>
        <w:rPr>
          <w:rFonts w:ascii="Arial" w:hAnsi="Arial" w:cs="Arial"/>
          <w:b/>
          <w:bCs/>
          <w:sz w:val="20"/>
          <w:szCs w:val="20"/>
          <w:shd w:val="clear" w:color="auto" w:fill="BFBFBF"/>
        </w:rPr>
        <w:t>ry konkurencyjnej z negocjacjami, dialogu konkurencyjnego i partnerstwa innowacyjnego: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 oświadcza, że:</w:t>
      </w:r>
    </w:p>
    <w:tbl>
      <w:tblPr>
        <w:tblW w:w="906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4"/>
        <w:gridCol w:w="4526"/>
      </w:tblGrid>
      <w:tr w:rsidR="00FB60E8">
        <w:trPr>
          <w:trHeight w:val="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Ograniczanie liczby kandydatów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Odpowiedź:</w:t>
            </w:r>
          </w:p>
        </w:tc>
      </w:tr>
      <w:tr w:rsidR="00FB60E8">
        <w:trPr>
          <w:trHeight w:val="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</w:t>
            </w:r>
            <w:r>
              <w:rPr>
                <w:rFonts w:ascii="Arial" w:hAnsi="Arial" w:cs="Arial"/>
                <w:sz w:val="20"/>
                <w:szCs w:val="20"/>
              </w:rPr>
              <w:t>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niektóre z tych zaświadczeń lub rodzajów dowodów w formie dokumentów są dostępne w postaci elektronicznej, proszę wskazać dla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60E8" w:rsidRDefault="00AA23C8">
            <w:pPr>
              <w:widowControl w:val="0"/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</w:t>
            </w:r>
            <w:r>
              <w:rPr>
                <w:rFonts w:ascii="Arial" w:hAnsi="Arial" w:cs="Arial"/>
                <w:sz w:val="20"/>
                <w:szCs w:val="20"/>
              </w:rPr>
              <w:t>n, dokładne dane referencyjne dokumentacji): [……][……][……]</w:t>
            </w:r>
          </w:p>
        </w:tc>
      </w:tr>
    </w:tbl>
    <w:p w:rsidR="00FB60E8" w:rsidRDefault="00AA23C8">
      <w:pPr>
        <w:keepNext/>
        <w:spacing w:before="120" w:after="3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Część VI: Oświadczenia końcowe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informacje podane powyżej w częściach II–V są dokładne i prawidłowe oraz że zostały przedstawione z pełną świado</w:t>
      </w:r>
      <w:r>
        <w:rPr>
          <w:rFonts w:ascii="Arial" w:hAnsi="Arial" w:cs="Arial"/>
          <w:i/>
          <w:iCs/>
          <w:sz w:val="20"/>
          <w:szCs w:val="20"/>
        </w:rPr>
        <w:t>mością konsekwencji poważnego wprowadzenia w błąd.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a) instytucja zamawiająca lub podmiot zamawiający ma możliwość uzyskania odpowiednich dokumentów potwierdzających bezpośrednio za pomocą bezpłatnej krajowej bazy danych w dowolnym państwie członkowskim, lub 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b) najpóźniej od dnia 18 kwietnia 2018 r., insty</w:t>
      </w:r>
      <w:r>
        <w:rPr>
          <w:rFonts w:ascii="Arial" w:hAnsi="Arial" w:cs="Arial"/>
          <w:i/>
          <w:iCs/>
          <w:sz w:val="20"/>
          <w:szCs w:val="20"/>
        </w:rPr>
        <w:t>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Niżej podpisany(-a)(-i) oficjalnie wyraża(-ją) zgodę na to, aby [wskazać instytucję zamawiającą lub podmiot zamawiający określone w części I, sekcja A] uzyskał(-a)(-o) dostęp d</w:t>
      </w:r>
      <w:r>
        <w:rPr>
          <w:rFonts w:ascii="Arial" w:hAnsi="Arial" w:cs="Arial"/>
          <w:i/>
          <w:iCs/>
          <w:sz w:val="20"/>
          <w:szCs w:val="20"/>
        </w:rPr>
        <w:t xml:space="preserve">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>[określić postępowanie o udzielenie zamówienia: (skrócony o</w:t>
      </w:r>
      <w:r>
        <w:rPr>
          <w:rFonts w:ascii="Arial" w:hAnsi="Arial" w:cs="Arial"/>
          <w:sz w:val="20"/>
          <w:szCs w:val="20"/>
        </w:rPr>
        <w:t xml:space="preserve">pis, adres publikacyjny w </w:t>
      </w:r>
      <w:r>
        <w:rPr>
          <w:rFonts w:ascii="Arial" w:hAnsi="Arial" w:cs="Arial"/>
          <w:i/>
          <w:iCs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B60E8" w:rsidRDefault="00AA23C8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Data, miejscowość oraz – je żeli jest to wymagane lub konieczne – podpis(-y): [……]</w:t>
      </w:r>
    </w:p>
    <w:sectPr w:rsidR="00FB60E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182"/>
    <w:multiLevelType w:val="multilevel"/>
    <w:tmpl w:val="946C72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12DE4"/>
    <w:multiLevelType w:val="multilevel"/>
    <w:tmpl w:val="69405A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BD7D26"/>
    <w:multiLevelType w:val="multilevel"/>
    <w:tmpl w:val="C72A16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A4A3C44"/>
    <w:multiLevelType w:val="multilevel"/>
    <w:tmpl w:val="781C27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83704E"/>
    <w:multiLevelType w:val="multilevel"/>
    <w:tmpl w:val="65BC6AF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C70EF0"/>
    <w:multiLevelType w:val="multilevel"/>
    <w:tmpl w:val="63F8B9A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371EB4"/>
    <w:multiLevelType w:val="multilevel"/>
    <w:tmpl w:val="188E7D3C"/>
    <w:lvl w:ilvl="0">
      <w:start w:val="1"/>
      <w:numFmt w:val="bullet"/>
      <w:lvlText w:val="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1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9F5FD6"/>
    <w:multiLevelType w:val="multilevel"/>
    <w:tmpl w:val="C72C637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E8"/>
    <w:rsid w:val="00AA23C8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BDFA1-3156-4359-B2AD-7C52A68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F5C"/>
    <w:pPr>
      <w:spacing w:after="160" w:line="259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921AFE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16B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16BC"/>
    <w:rPr>
      <w:rFonts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16BC"/>
    <w:rPr>
      <w:rFonts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9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uiPriority w:val="99"/>
    <w:qFormat/>
    <w:rsid w:val="00162E3C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21AF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16BC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16B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91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4648</Words>
  <Characters>27888</Characters>
  <Application>Microsoft Office Word</Application>
  <DocSecurity>0</DocSecurity>
  <Lines>232</Lines>
  <Paragraphs>64</Paragraphs>
  <ScaleCrop>false</ScaleCrop>
  <Company>Urząd Gminy w Morawicy</Company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Włodarska</dc:creator>
  <dc:description/>
  <cp:lastModifiedBy>user</cp:lastModifiedBy>
  <cp:revision>23</cp:revision>
  <cp:lastPrinted>2017-02-21T11:33:00Z</cp:lastPrinted>
  <dcterms:created xsi:type="dcterms:W3CDTF">2021-09-10T09:35:00Z</dcterms:created>
  <dcterms:modified xsi:type="dcterms:W3CDTF">2021-10-08T08:25:00Z</dcterms:modified>
  <dc:language>pl-PL</dc:language>
</cp:coreProperties>
</file>