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ksttreci21"/>
        <w:shd w:val="clear" w:color="auto" w:fill="auto"/>
        <w:spacing w:lineRule="auto" w:line="290"/>
        <w:ind w:left="6379" w:hanging="0"/>
        <w:jc w:val="left"/>
        <w:rPr/>
      </w:pPr>
      <w:bookmarkStart w:id="0" w:name="_GoBack"/>
      <w:bookmarkEnd w:id="0"/>
      <w:r>
        <w:rPr>
          <w:sz w:val="15"/>
          <w:szCs w:val="15"/>
          <w:lang w:bidi="pl-PL"/>
        </w:rPr>
        <w:t xml:space="preserve">Załączniki do rozporządzenia </w:t>
        <w:br/>
        <w:t xml:space="preserve">Przewodniczącego Komitetu </w:t>
        <w:br/>
        <w:t xml:space="preserve">do spraw Pożytku Publicznego </w:t>
        <w:br/>
        <w:t xml:space="preserve">z dnia 24 października 2018 r.(poz. 2057)   </w:t>
      </w:r>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tbl>
      <w:tblPr>
        <w:tblW w:w="10774" w:type="dxa"/>
        <w:jc w:val="left"/>
        <w:tblInd w:w="-7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3261"/>
        <w:gridCol w:w="1771"/>
        <w:gridCol w:w="3049"/>
        <w:gridCol w:w="2692"/>
      </w:tblGrid>
      <w:tr>
        <w:trPr>
          <w:trHeight w:val="693" w:hRule="atLeast"/>
        </w:trPr>
        <w:tc>
          <w:tcPr>
            <w:tcW w:w="3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vAlign w:val="center"/>
          </w:tcPr>
          <w:p>
            <w:pPr>
              <w:pStyle w:val="Normal"/>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FFFFFF" w:val="clear"/>
          </w:tcPr>
          <w:p>
            <w:pPr>
              <w:pStyle w:val="Normal"/>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5000" w:type="pct"/>
        <w:jc w:val="left"/>
        <w:tblInd w:w="-71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 w:type="dxa"/>
          <w:bottom w:w="0" w:type="dxa"/>
          <w:right w:w="0" w:type="dxa"/>
        </w:tblCellMar>
        <w:tblLook w:firstRow="1" w:noVBand="1" w:lastRow="0" w:firstColumn="1" w:lastColumn="0" w:noHBand="0" w:val="04a0"/>
      </w:tblPr>
      <w:tblGrid>
        <w:gridCol w:w="9212"/>
      </w:tblGrid>
      <w:tr>
        <w:trPr/>
        <w:tc>
          <w:tcPr>
            <w:tcW w:w="9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r>
        <w:trPr>
          <w:trHeight w:val="325" w:hRule="atLeast"/>
        </w:trPr>
        <w:tc>
          <w:tcPr>
            <w:tcW w:w="9212" w:type="dxa"/>
            <w:tcBorders>
              <w:top w:val="single" w:sz="8" w:space="0" w:color="000001"/>
              <w:left w:val="single" w:sz="6" w:space="0" w:color="000001"/>
              <w:bottom w:val="single" w:sz="6" w:space="0" w:color="000001"/>
              <w:right w:val="single" w:sz="8" w:space="0" w:color="000001"/>
              <w:insideH w:val="single" w:sz="6" w:space="0" w:color="000001"/>
              <w:insideV w:val="single" w:sz="8" w:space="0" w:color="000001"/>
            </w:tcBorders>
            <w:shd w:color="auto" w:fill="DDD9C3" w:val="clear"/>
            <w:vAlign w:val="center"/>
          </w:tcPr>
          <w:p>
            <w:pPr>
              <w:pStyle w:val="Normal"/>
              <w:widowControl w:val="false"/>
              <w:tabs>
                <w:tab w:val="left" w:pos="284" w:leader="none"/>
              </w:tabs>
              <w:ind w:left="284" w:hanging="284"/>
              <w:jc w:val="both"/>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00000A"/>
                <w:sz w:val="20"/>
                <w:szCs w:val="20"/>
              </w:rPr>
              <w:t>Opis osiągniętych rezultatów wraz z liczbowym określeniem skali działań zrealizowanych w ramach zadania</w:t>
            </w:r>
            <w:r>
              <w:rPr>
                <w:rFonts w:cs="Verdana" w:ascii="Calibri" w:hAnsi="Calibri" w:asciiTheme="minorHAnsi" w:hAnsiTheme="minorHAnsi"/>
                <w:b/>
                <w:color w:val="00000A"/>
                <w:sz w:val="16"/>
                <w:szCs w:val="16"/>
              </w:rPr>
              <w:t xml:space="preserve"> </w:t>
            </w:r>
            <w:r>
              <w:rPr>
                <w:rFonts w:cs="Verdana" w:ascii="Calibri" w:hAnsi="Calibri" w:asciiTheme="minorHAnsi" w:hAnsiTheme="minorHAnsi"/>
                <w:color w:val="00000A"/>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9212"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rHeight w:val="325" w:hRule="atLeast"/>
        </w:trPr>
        <w:tc>
          <w:tcPr>
            <w:tcW w:w="9212" w:type="dxa"/>
            <w:tcBorders>
              <w:top w:val="single" w:sz="8" w:space="0" w:color="000001"/>
              <w:left w:val="single" w:sz="6" w:space="0" w:color="000001"/>
              <w:bottom w:val="single" w:sz="6" w:space="0" w:color="000001"/>
              <w:right w:val="single" w:sz="8" w:space="0" w:color="000001"/>
              <w:insideH w:val="single" w:sz="6" w:space="0" w:color="000001"/>
              <w:insideV w:val="single" w:sz="8" w:space="0" w:color="000001"/>
            </w:tcBorders>
            <w:shd w:color="auto" w:fill="DDD9C3" w:val="clear"/>
            <w:vAlign w:val="center"/>
          </w:tcPr>
          <w:p>
            <w:pPr>
              <w:pStyle w:val="Normal"/>
              <w:ind w:left="284" w:hanging="284"/>
              <w:jc w:val="both"/>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00000A"/>
                <w:sz w:val="20"/>
                <w:szCs w:val="20"/>
              </w:rPr>
              <w:t>opis wykonania poszczególnych działań</w:t>
            </w:r>
            <w:r>
              <w:rPr>
                <w:rFonts w:cs="Verdana" w:ascii="Calibri" w:hAnsi="Calibri" w:asciiTheme="minorHAnsi" w:hAnsiTheme="minorHAnsi"/>
                <w:color w:val="00000A"/>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9212" w:type="dxa"/>
            <w:tcBorders>
              <w:top w:val="single" w:sz="4" w:space="0" w:color="000001"/>
              <w:left w:val="single" w:sz="6" w:space="0" w:color="000001"/>
              <w:bottom w:val="single" w:sz="6" w:space="0" w:color="000001"/>
              <w:right w:val="single" w:sz="6" w:space="0" w:color="000001"/>
              <w:insideH w:val="single" w:sz="6" w:space="0" w:color="000001"/>
              <w:insideV w:val="single" w:sz="6" w:space="0" w:color="000001"/>
            </w:tcBorders>
            <w:shd w:color="auto" w:fill="FFFFFF" w:val="clear"/>
          </w:tcPr>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p>
            <w:pPr>
              <w:pStyle w:val="Normal"/>
              <w:rPr>
                <w:rFonts w:ascii="Calibri" w:hAnsi="Calibri" w:cs="Calibri" w:asciiTheme="minorHAnsi" w:hAnsiTheme="minorHAnsi"/>
                <w:sz w:val="22"/>
                <w:szCs w:val="22"/>
              </w:rPr>
            </w:pPr>
            <w:r>
              <w:rPr>
                <w:rFonts w:cs="Calibri" w:ascii="Calibri" w:hAnsi="Calibri"/>
                <w:sz w:val="22"/>
                <w:szCs w:val="22"/>
              </w:rPr>
            </w:r>
          </w:p>
        </w:tc>
      </w:tr>
      <w:tr>
        <w:trPr/>
        <w:tc>
          <w:tcPr>
            <w:tcW w:w="9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4BC96" w:val="clear"/>
            <w:tcMar>
              <w:left w:w="103" w:type="dxa"/>
              <w:right w:w="108" w:type="dxa"/>
            </w:tcM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Style w:val="Tabela-Siatka"/>
        <w:tblW w:w="5000" w:type="pct"/>
        <w:jc w:val="left"/>
        <w:tblInd w:w="-714" w:type="dxa"/>
        <w:tblCellMar>
          <w:top w:w="0" w:type="dxa"/>
          <w:left w:w="108" w:type="dxa"/>
          <w:bottom w:w="0" w:type="dxa"/>
          <w:right w:w="108" w:type="dxa"/>
        </w:tblCellMar>
        <w:tblLook w:firstRow="1" w:noVBand="1" w:lastRow="0" w:firstColumn="1" w:lastColumn="0" w:noHBand="0" w:val="04a0"/>
      </w:tblPr>
      <w:tblGrid>
        <w:gridCol w:w="2203"/>
        <w:gridCol w:w="3143"/>
        <w:gridCol w:w="1806"/>
        <w:gridCol w:w="2059"/>
      </w:tblGrid>
      <w:tr>
        <w:trPr>
          <w:trHeight w:val="498" w:hRule="atLeast"/>
        </w:trPr>
        <w:tc>
          <w:tcPr>
            <w:tcW w:w="9211" w:type="dxa"/>
            <w:gridSpan w:val="4"/>
            <w:tcBorders/>
            <w:shd w:color="auto" w:fill="DDD9C3" w:themeFill="background2" w:themeFillShade="e6" w:val="clear"/>
            <w:vAlign w:val="center"/>
          </w:tcPr>
          <w:p>
            <w:pPr>
              <w:pStyle w:val="ListParagraph"/>
              <w:numPr>
                <w:ilvl w:val="0"/>
                <w:numId w:val="1"/>
              </w:numPr>
              <w:rPr>
                <w:rFonts w:ascii="Calibri" w:hAnsi="Calibri" w:cs="Verdana" w:asciiTheme="minorHAnsi" w:hAnsiTheme="minorHAnsi"/>
                <w:b/>
                <w:b/>
                <w:bCs/>
                <w:color w:val="00000A"/>
                <w:sz w:val="20"/>
                <w:szCs w:val="20"/>
              </w:rPr>
            </w:pPr>
            <w:r>
              <w:rPr>
                <w:rFonts w:cs="Verdana" w:ascii="Calibri" w:hAnsi="Calibri" w:asciiTheme="minorHAnsi" w:hAnsiTheme="minorHAnsi"/>
                <w:b/>
                <w:bCs/>
                <w:color w:val="00000A"/>
                <w:sz w:val="20"/>
                <w:szCs w:val="20"/>
              </w:rPr>
              <w:t xml:space="preserve">Rozliczenie wydatków za rok … </w:t>
            </w:r>
          </w:p>
        </w:tc>
      </w:tr>
      <w:tr>
        <w:trPr>
          <w:trHeight w:val="498" w:hRule="atLeast"/>
        </w:trPr>
        <w:tc>
          <w:tcPr>
            <w:tcW w:w="220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Lp.</w:t>
            </w:r>
          </w:p>
        </w:tc>
        <w:tc>
          <w:tcPr>
            <w:tcW w:w="3143"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Rodzaj kosztu</w:t>
            </w:r>
          </w:p>
        </w:tc>
        <w:tc>
          <w:tcPr>
            <w:tcW w:w="1806"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 xml:space="preserve">Koszty zgodnie z umową </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c>
          <w:tcPr>
            <w:tcW w:w="2059" w:type="dxa"/>
            <w:tcBorders/>
            <w:shd w:color="auto" w:fill="DDD9C3" w:themeFill="background2" w:themeFillShade="e6" w:val="clear"/>
            <w:vAlign w:val="center"/>
          </w:tcPr>
          <w:p>
            <w:pPr>
              <w:pStyle w:val="Normal"/>
              <w:jc w:val="center"/>
              <w:rPr>
                <w:rFonts w:ascii="Calibri" w:hAnsi="Calibri" w:asciiTheme="minorHAnsi" w:hAnsiTheme="minorHAnsi"/>
                <w:b/>
                <w:b/>
                <w:sz w:val="20"/>
              </w:rPr>
            </w:pPr>
            <w:r>
              <w:rPr>
                <w:rFonts w:ascii="Calibri" w:hAnsi="Calibri" w:asciiTheme="minorHAnsi" w:hAnsiTheme="minorHAnsi"/>
                <w:b/>
                <w:sz w:val="20"/>
              </w:rPr>
              <w:t>Faktycznie poniesione wydatki</w:t>
            </w:r>
          </w:p>
          <w:p>
            <w:pPr>
              <w:pStyle w:val="Normal"/>
              <w:jc w:val="center"/>
              <w:rPr>
                <w:rFonts w:ascii="Calibri" w:hAnsi="Calibri" w:asciiTheme="minorHAnsi" w:hAnsiTheme="minorHAnsi"/>
                <w:b/>
                <w:b/>
                <w:sz w:val="20"/>
              </w:rPr>
            </w:pPr>
            <w:r>
              <w:rPr>
                <w:rFonts w:ascii="Calibri" w:hAnsi="Calibri" w:asciiTheme="minorHAnsi" w:hAnsiTheme="minorHAnsi"/>
                <w:b/>
                <w:sz w:val="20"/>
              </w:rPr>
              <w:t>(w zł)</w:t>
            </w:r>
          </w:p>
        </w:tc>
      </w:tr>
      <w:tr>
        <w:trPr/>
        <w:tc>
          <w:tcPr>
            <w:tcW w:w="2203"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w:t>
            </w:r>
          </w:p>
        </w:tc>
        <w:tc>
          <w:tcPr>
            <w:tcW w:w="4949"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realizacji działań</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I.1.2.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Działanie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I.2.2.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realizacji zadania</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II.</w:t>
            </w:r>
          </w:p>
        </w:tc>
        <w:tc>
          <w:tcPr>
            <w:tcW w:w="4949"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Koszty administracyjne</w:t>
            </w:r>
          </w:p>
        </w:tc>
        <w:tc>
          <w:tcPr>
            <w:tcW w:w="2059" w:type="dxa"/>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II.1.</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1</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II.2.</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Koszt 2</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3143" w:type="dxa"/>
            <w:tcBorders/>
            <w:shd w:fill="auto" w:val="clear"/>
          </w:tcPr>
          <w:p>
            <w:pPr>
              <w:pStyle w:val="Normal"/>
              <w:rPr>
                <w:rFonts w:ascii="Calibri" w:hAnsi="Calibri" w:cs="Calibri" w:asciiTheme="minorHAnsi" w:cstheme="minorHAnsi" w:hAnsiTheme="minorHAnsi"/>
                <w:sz w:val="18"/>
                <w:szCs w:val="20"/>
              </w:rPr>
            </w:pPr>
            <w:r>
              <w:rPr>
                <w:rFonts w:cs="Calibri" w:ascii="Calibri" w:hAnsi="Calibri" w:asciiTheme="minorHAnsi" w:cstheme="minorHAnsi" w:hAnsiTheme="minorHAnsi"/>
                <w:sz w:val="18"/>
                <w:szCs w:val="20"/>
              </w:rPr>
              <w:t>…</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kosztów administracyjnych</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6" w:type="dxa"/>
            <w:gridSpan w:val="2"/>
            <w:tcBorders/>
            <w:shd w:color="auto" w:fill="DDD9C3" w:themeFill="background2" w:themeFillShade="e6" w:val="clear"/>
          </w:tcPr>
          <w:p>
            <w:pPr>
              <w:pStyle w:val="Normal"/>
              <w:rPr>
                <w:rFonts w:ascii="Calibri" w:hAnsi="Calibri" w:cs="Calibri" w:asciiTheme="minorHAnsi" w:cstheme="minorHAnsi" w:hAnsiTheme="minorHAnsi"/>
                <w:b/>
                <w:b/>
                <w:sz w:val="18"/>
                <w:szCs w:val="20"/>
              </w:rPr>
            </w:pPr>
            <w:r>
              <w:rPr>
                <w:rFonts w:cs="Calibri" w:ascii="Calibri" w:hAnsi="Calibri" w:asciiTheme="minorHAnsi" w:cstheme="minorHAnsi" w:hAnsiTheme="minorHAnsi"/>
                <w:b/>
                <w:sz w:val="18"/>
                <w:szCs w:val="20"/>
              </w:rPr>
              <w:t>Suma wszystkich kosztów realizacji zadania</w:t>
            </w:r>
          </w:p>
        </w:tc>
        <w:tc>
          <w:tcPr>
            <w:tcW w:w="1806"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2059" w:type="dxa"/>
            <w:tcBorders/>
            <w:shd w:fill="auto" w:val="clear"/>
          </w:tcPr>
          <w:p>
            <w:pPr>
              <w:pStyle w:val="Normal"/>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717" w:type="dxa"/>
        <w:tblBorders>
          <w:top w:val="single" w:sz="6" w:space="0" w:color="000001"/>
          <w:left w:val="single" w:sz="6" w:space="0" w:color="000001"/>
          <w:bottom w:val="single" w:sz="4" w:space="0" w:color="000001"/>
          <w:right w:val="single" w:sz="4" w:space="0" w:color="000001"/>
          <w:insideH w:val="single" w:sz="4" w:space="0" w:color="000001"/>
          <w:insideV w:val="single" w:sz="4" w:space="0" w:color="000001"/>
        </w:tblBorders>
        <w:tblCellMar>
          <w:top w:w="0" w:type="dxa"/>
          <w:left w:w="61" w:type="dxa"/>
          <w:bottom w:w="0" w:type="dxa"/>
          <w:right w:w="70" w:type="dxa"/>
        </w:tblCellMar>
        <w:tblLook w:firstRow="0" w:noVBand="0" w:lastRow="0" w:firstColumn="0" w:lastColumn="0" w:noHBand="0" w:val="0000"/>
      </w:tblPr>
      <w:tblGrid>
        <w:gridCol w:w="484"/>
        <w:gridCol w:w="798"/>
        <w:gridCol w:w="5681"/>
        <w:gridCol w:w="914"/>
        <w:gridCol w:w="1335"/>
      </w:tblGrid>
      <w:tr>
        <w:trPr>
          <w:trHeight w:val="326" w:hRule="atLeast"/>
        </w:trPr>
        <w:tc>
          <w:tcPr>
            <w:tcW w:w="9212" w:type="dxa"/>
            <w:gridSpan w:val="5"/>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tcPr>
          <w:p>
            <w:pPr>
              <w:pStyle w:val="Normal"/>
              <w:jc w:val="both"/>
              <w:rPr>
                <w:rFonts w:ascii="Calibri" w:hAnsi="Calibri" w:eastAsia="Arial" w:cs="Calibri" w:asciiTheme="minorHAnsi" w:hAnsiTheme="minorHAnsi"/>
                <w:b/>
                <w:b/>
                <w:color w:val="00000A"/>
                <w:sz w:val="20"/>
                <w:szCs w:val="20"/>
              </w:rPr>
            </w:pPr>
            <w:r>
              <w:rPr>
                <w:rFonts w:cs="Calibri" w:ascii="Calibri" w:hAnsi="Calibri" w:asciiTheme="minorHAnsi" w:hAnsiTheme="minorHAnsi"/>
                <w:b/>
                <w:color w:val="00000A"/>
                <w:sz w:val="20"/>
                <w:szCs w:val="20"/>
              </w:rPr>
              <w:t>2. Rozliczenie ze względu na źródło finansowania zadania publicznego</w:t>
            </w:r>
          </w:p>
        </w:tc>
      </w:tr>
      <w:tr>
        <w:trPr>
          <w:trHeight w:val="781" w:hRule="atLeast"/>
        </w:trPr>
        <w:tc>
          <w:tcPr>
            <w:tcW w:w="484"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Lp.</w:t>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 xml:space="preserve">Źródło finansowania </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color w:val="00000A"/>
                <w:sz w:val="16"/>
                <w:szCs w:val="20"/>
              </w:rPr>
            </w:pPr>
            <w:r>
              <w:rPr>
                <w:rFonts w:cs="Calibri" w:ascii="Calibri" w:hAnsi="Calibri" w:asciiTheme="minorHAnsi" w:hAnsiTheme="minorHAnsi"/>
                <w:b/>
                <w:color w:val="00000A"/>
                <w:sz w:val="16"/>
                <w:szCs w:val="20"/>
              </w:rPr>
              <w:t>Koszty zgodnie z umową</w:t>
            </w:r>
          </w:p>
        </w:tc>
        <w:tc>
          <w:tcPr>
            <w:tcW w:w="13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Verdana" w:asciiTheme="minorHAnsi" w:hAnsiTheme="minorHAnsi"/>
                <w:b/>
                <w:b/>
                <w:color w:val="00000A"/>
                <w:sz w:val="16"/>
                <w:szCs w:val="16"/>
              </w:rPr>
            </w:pPr>
            <w:r>
              <w:rPr>
                <w:rFonts w:cs="Calibri" w:ascii="Calibri" w:hAnsi="Calibri" w:asciiTheme="minorHAnsi" w:hAnsiTheme="minorHAnsi"/>
                <w:b/>
                <w:color w:val="00000A"/>
                <w:sz w:val="16"/>
                <w:szCs w:val="20"/>
              </w:rPr>
              <w:t xml:space="preserve">Faktycznie poniesione wydatki </w:t>
            </w:r>
          </w:p>
        </w:tc>
      </w:tr>
      <w:tr>
        <w:trPr>
          <w:trHeight w:val="103" w:hRule="atLeast"/>
        </w:trPr>
        <w:tc>
          <w:tcPr>
            <w:tcW w:w="484" w:type="dxa"/>
            <w:vMerge w:val="restart"/>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w:t>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Dotacja, w tym odsetki bankowe od dotacji oraz inne przychody ogółem:</w:t>
            </w:r>
          </w:p>
        </w:tc>
        <w:tc>
          <w:tcPr>
            <w:tcW w:w="914"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65" w:hRule="atLeast"/>
        </w:trPr>
        <w:tc>
          <w:tcPr>
            <w:tcW w:w="484" w:type="dxa"/>
            <w:vMerge w:val="continue"/>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1.1</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Kwota dotacji</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1.2</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Odsetki bankowe od dotacji</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1.3</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przychody</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24" w:hRule="atLeast"/>
        </w:trPr>
        <w:tc>
          <w:tcPr>
            <w:tcW w:w="484" w:type="dxa"/>
            <w:vMerge w:val="restart"/>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2</w:t>
            </w:r>
          </w:p>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Inne środki finansowe ogółem</w:t>
            </w:r>
            <w:bookmarkStart w:id="1" w:name="_Ref450832638"/>
            <w:bookmarkEnd w:id="1"/>
            <w:r>
              <w:rPr>
                <w:rStyle w:val="Zakotwiczenieprzypisudolnego"/>
                <w:rStyle w:val="Zakotwiczenieprzypisudolnego"/>
                <w:rFonts w:cs="Calibri" w:ascii="Calibri" w:hAnsi="Calibri" w:asciiTheme="minorHAnsi" w:hAnsiTheme="minorHAnsi"/>
                <w:b/>
                <w:color w:val="00000A"/>
                <w:sz w:val="20"/>
                <w:szCs w:val="20"/>
              </w:rPr>
              <w:footnoteReference w:id="3"/>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b/>
                <w:color w:val="00000A"/>
                <w:sz w:val="20"/>
                <w:szCs w:val="20"/>
              </w:rPr>
              <w:t>:</w:t>
            </w:r>
          </w:p>
          <w:p>
            <w:pPr>
              <w:pStyle w:val="Normal"/>
              <w:rPr>
                <w:rFonts w:ascii="Calibri" w:hAnsi="Calibri" w:cs="Calibri" w:asciiTheme="minorHAnsi" w:hAnsiTheme="minorHAnsi"/>
                <w:color w:val="00000A"/>
                <w:sz w:val="20"/>
                <w:szCs w:val="20"/>
              </w:rPr>
            </w:pPr>
            <w:r>
              <w:rPr>
                <w:rFonts w:cs="Calibri" w:ascii="Calibri" w:hAnsi="Calibri" w:asciiTheme="minorHAnsi" w:hAnsiTheme="minorHAnsi"/>
                <w:color w:val="00000A"/>
                <w:sz w:val="20"/>
                <w:szCs w:val="20"/>
              </w:rPr>
              <w:t>(należy zsumować środki finansowe wymienione w pkt 2.1–2.4)</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317"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2.1</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Środki finansowe własne</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37"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2.2</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Świadczenia pieniężne od odbiorców zadania publicznego</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108"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vMerge w:val="restart"/>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color="auto" w:fill="DDD9C3" w:themeFill="background2" w:themeFillShade="e6"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2.3</w:t>
            </w:r>
          </w:p>
        </w:tc>
        <w:tc>
          <w:tcPr>
            <w:tcW w:w="5681" w:type="dxa"/>
            <w:tcBorders>
              <w:top w:val="single" w:sz="6"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Środki finansowe z innych źródeł publicznych</w:t>
            </w:r>
            <w:r>
              <w:rPr>
                <w:rFonts w:cs="Calibri" w:ascii="Calibri" w:hAnsi="Calibri" w:asciiTheme="minorHAnsi" w:hAnsiTheme="minorHAnsi"/>
                <w:color w:val="00000A"/>
                <w:sz w:val="20"/>
                <w:szCs w:val="20"/>
                <w:vertAlign w:val="superscript"/>
              </w:rPr>
              <w:t xml:space="preserve">2), </w:t>
            </w:r>
            <w:r>
              <w:rPr>
                <w:rStyle w:val="Zakotwiczenieprzypisudolnego"/>
                <w:rStyle w:val="Zakotwiczenieprzypisudolnego"/>
                <w:rFonts w:cs="Calibri" w:ascii="Calibri" w:hAnsi="Calibri" w:asciiTheme="minorHAnsi" w:hAnsiTheme="minorHAnsi"/>
                <w:color w:val="00000A"/>
                <w:sz w:val="20"/>
                <w:szCs w:val="20"/>
              </w:rPr>
              <w:footnoteReference w:id="4"/>
            </w:r>
            <w:r>
              <w:rPr>
                <w:rFonts w:cs="Calibri" w:ascii="Calibri" w:hAnsi="Calibri" w:asciiTheme="minorHAnsi" w:hAnsiTheme="minorHAnsi"/>
                <w:color w:val="00000A"/>
                <w:sz w:val="20"/>
                <w:szCs w:val="20"/>
                <w:vertAlign w:val="superscript"/>
              </w:rPr>
              <w:t>)</w:t>
            </w:r>
            <w:r>
              <w:rPr>
                <w:rFonts w:cs="Calibri" w:ascii="Calibri" w:hAnsi="Calibri" w:asciiTheme="minorHAnsi" w:hAnsiTheme="minorHAnsi"/>
                <w:color w:val="00000A"/>
                <w:sz w:val="20"/>
                <w:szCs w:val="20"/>
              </w:rPr>
              <w:t xml:space="preserve"> </w:t>
            </w:r>
          </w:p>
        </w:tc>
        <w:tc>
          <w:tcPr>
            <w:tcW w:w="914" w:type="dxa"/>
            <w:vMerge w:val="restart"/>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vMerge w:val="restart"/>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259"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vMerge w:val="continue"/>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color="auto" w:fill="DDD9C3" w:themeFill="background2" w:themeFillShade="e6" w:val="clear"/>
            <w:vAlign w:val="center"/>
          </w:tcPr>
          <w:p>
            <w:pPr>
              <w:pStyle w:val="Normal"/>
              <w:jc w:val="center"/>
              <w:rPr>
                <w:rFonts w:ascii="Calibri" w:hAnsi="Calibri" w:cs="Calibri" w:asciiTheme="minorHAnsi" w:hAnsiTheme="minorHAnsi"/>
                <w:b/>
                <w:b/>
                <w:color w:val="00000A"/>
                <w:sz w:val="20"/>
                <w:szCs w:val="20"/>
              </w:rPr>
            </w:pPr>
            <w:r>
              <w:rPr>
                <w:rFonts w:cs="Calibri" w:ascii="Calibri" w:hAnsi="Calibri"/>
                <w:b/>
                <w:color w:val="00000A"/>
                <w:sz w:val="20"/>
                <w:szCs w:val="20"/>
              </w:rPr>
            </w:r>
          </w:p>
        </w:tc>
        <w:tc>
          <w:tcPr>
            <w:tcW w:w="5681" w:type="dxa"/>
            <w:tcBorders>
              <w:top w:val="single" w:sz="4" w:space="0" w:color="000001"/>
              <w:left w:val="single" w:sz="6" w:space="0" w:color="000001"/>
              <w:bottom w:val="single" w:sz="6" w:space="0" w:color="000001"/>
              <w:right w:val="single" w:sz="4" w:space="0" w:color="000001"/>
              <w:insideH w:val="single" w:sz="6"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color w:val="00000A"/>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A"/>
                <w:sz w:val="18"/>
                <w:szCs w:val="18"/>
                <w:shd w:fill="FFFFFF" w:val="clear"/>
              </w:rPr>
              <w:t xml:space="preserve">……………………………………………………………………………………………………………………………….... </w:t>
            </w:r>
          </w:p>
        </w:tc>
        <w:tc>
          <w:tcPr>
            <w:tcW w:w="914" w:type="dxa"/>
            <w:vMerge w:val="continue"/>
            <w:tcBorders>
              <w:top w:val="single" w:sz="6" w:space="0" w:color="000001"/>
              <w:left w:val="single" w:sz="4" w:space="0" w:color="000001"/>
              <w:bottom w:val="single" w:sz="6" w:space="0" w:color="000001"/>
              <w:right w:val="single" w:sz="4" w:space="0" w:color="000001"/>
              <w:insideH w:val="single" w:sz="6"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c>
          <w:tcPr>
            <w:tcW w:w="1335" w:type="dxa"/>
            <w:vMerge w:val="continue"/>
            <w:tcBorders>
              <w:top w:val="single" w:sz="6" w:space="0" w:color="000001"/>
              <w:left w:val="single" w:sz="4" w:space="0" w:color="000001"/>
              <w:bottom w:val="single" w:sz="6" w:space="0" w:color="000001"/>
              <w:right w:val="single" w:sz="6" w:space="0" w:color="000001"/>
              <w:insideH w:val="single" w:sz="6"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tc>
      </w:tr>
      <w:tr>
        <w:trPr>
          <w:trHeight w:val="65" w:hRule="atLeast"/>
        </w:trPr>
        <w:tc>
          <w:tcPr>
            <w:tcW w:w="484" w:type="dxa"/>
            <w:vMerge w:val="continue"/>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2.4</w:t>
            </w:r>
          </w:p>
        </w:tc>
        <w:tc>
          <w:tcPr>
            <w:tcW w:w="5681"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Pozostałe</w:t>
            </w:r>
            <w:r>
              <w:rPr>
                <w:rFonts w:cs="Calibri" w:ascii="Calibri" w:hAnsi="Calibri" w:asciiTheme="minorHAnsi" w:hAnsiTheme="minorHAnsi"/>
                <w:color w:val="00000A"/>
                <w:sz w:val="20"/>
                <w:szCs w:val="20"/>
                <w:vertAlign w:val="superscript"/>
              </w:rPr>
              <w:t>2)</w:t>
            </w:r>
          </w:p>
        </w:tc>
        <w:tc>
          <w:tcPr>
            <w:tcW w:w="914" w:type="dxa"/>
            <w:tcBorders>
              <w:top w:val="single" w:sz="6"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6"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3</w:t>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rPr>
                <w:rFonts w:ascii="Calibri" w:hAnsi="Calibri" w:cs="Calibri" w:asciiTheme="minorHAnsi" w:hAnsiTheme="minorHAnsi"/>
                <w:sz w:val="20"/>
                <w:szCs w:val="20"/>
              </w:rPr>
            </w:pPr>
            <w:r>
              <w:rPr>
                <w:rFonts w:cs="Calibri" w:ascii="Calibri" w:hAnsi="Calibri" w:asciiTheme="minorHAnsi" w:hAnsiTheme="minorHAnsi"/>
                <w:color w:val="00000A"/>
                <w:sz w:val="18"/>
                <w:szCs w:val="18"/>
              </w:rPr>
              <w:t>(należy zsumować środki finansowe wymienione w pkt 3.1 i 3.2)</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b/>
                <w:color w:val="00000A"/>
                <w:sz w:val="22"/>
                <w:szCs w:val="22"/>
              </w:rPr>
            </w:r>
          </w:p>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3.1</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rPr>
            </w:pPr>
            <w:r>
              <w:rPr>
                <w:rFonts w:cs="Calibri" w:ascii="Calibri" w:hAnsi="Calibri" w:asciiTheme="minorHAnsi" w:hAnsiTheme="minorHAnsi"/>
                <w:b/>
                <w:color w:val="00000A"/>
                <w:sz w:val="20"/>
                <w:szCs w:val="20"/>
              </w:rPr>
              <w:t>Koszty pokryte z wkładu osobowego</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b/>
                <w:bCs/>
                <w:color w:val="00000A"/>
                <w:sz w:val="20"/>
                <w:szCs w:val="20"/>
              </w:rPr>
            </w:r>
          </w:p>
        </w:tc>
        <w:tc>
          <w:tcPr>
            <w:tcW w:w="79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3.2</w:t>
            </w:r>
          </w:p>
        </w:tc>
        <w:tc>
          <w:tcPr>
            <w:tcW w:w="56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Koszty pokryte z wkładu rzeczowego</w:t>
            </w:r>
            <w:r>
              <w:rPr>
                <w:rStyle w:val="Zakotwiczenieprzypisudolnego"/>
                <w:rStyle w:val="Zakotwiczenieprzypisudolnego"/>
                <w:rFonts w:cs="Calibri" w:ascii="Calibri" w:hAnsi="Calibri" w:asciiTheme="minorHAnsi" w:hAnsiTheme="minorHAnsi"/>
                <w:b/>
                <w:color w:val="00000A"/>
                <w:sz w:val="20"/>
                <w:szCs w:val="20"/>
              </w:rPr>
              <w:footnoteReference w:id="5"/>
            </w:r>
            <w:r>
              <w:rPr>
                <w:rFonts w:cs="Calibri" w:ascii="Calibri" w:hAnsi="Calibri" w:asciiTheme="minorHAnsi" w:hAnsiTheme="minorHAnsi"/>
                <w:color w:val="00000A"/>
                <w:sz w:val="20"/>
                <w:szCs w:val="20"/>
                <w:vertAlign w:val="superscript"/>
              </w:rPr>
              <w:t xml:space="preserve">), </w:t>
            </w:r>
            <w:r>
              <w:rPr>
                <w:rStyle w:val="Zakotwiczenieprzypisudolnego"/>
                <w:rStyle w:val="Zakotwiczenieprzypisudolnego"/>
                <w:rFonts w:cs="Calibri" w:ascii="Calibri" w:hAnsi="Calibri" w:asciiTheme="minorHAnsi" w:hAnsiTheme="minorHAnsi"/>
                <w:color w:val="00000A"/>
                <w:sz w:val="20"/>
                <w:szCs w:val="20"/>
              </w:rPr>
              <w:footnoteReference w:id="6"/>
            </w:r>
            <w:r>
              <w:rPr>
                <w:rFonts w:cs="Calibri" w:ascii="Calibri" w:hAnsi="Calibri" w:asciiTheme="minorHAnsi" w:hAnsiTheme="minorHAnsi"/>
                <w:color w:val="00000A"/>
                <w:sz w:val="20"/>
                <w:szCs w:val="20"/>
                <w:vertAlign w:val="superscript"/>
              </w:rPr>
              <w:t>)</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c>
          <w:tcPr>
            <w:tcW w:w="13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 xml:space="preserve">  </w:t>
            </w:r>
            <w:r>
              <w:rPr>
                <w:rFonts w:cs="Calibri" w:ascii="Calibri" w:hAnsi="Calibri" w:asciiTheme="minorHAnsi" w:hAnsiTheme="minorHAnsi"/>
                <w:b/>
                <w:color w:val="00000A"/>
                <w:sz w:val="22"/>
                <w:szCs w:val="22"/>
              </w:rPr>
              <w:t>zł</w:t>
            </w:r>
          </w:p>
        </w:tc>
      </w:tr>
      <w:tr>
        <w:trPr>
          <w:trHeight w:val="70" w:hRule="atLeast"/>
        </w:trPr>
        <w:tc>
          <w:tcPr>
            <w:tcW w:w="4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4</w:t>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asciiTheme="minorHAnsi" w:hAnsiTheme="minorHAnsi"/>
                <w:b/>
                <w:color w:val="00000A"/>
                <w:sz w:val="20"/>
                <w:szCs w:val="20"/>
              </w:rPr>
              <w:t>Udział kwoty dotacji w całkowitych kosztach zadania publicznego</w:t>
            </w:r>
            <w:r>
              <w:rPr>
                <w:rStyle w:val="Zakotwiczenieprzypisudolnego"/>
                <w:rStyle w:val="Zakotwiczenieprzypisudolnego"/>
                <w:rFonts w:cs="Calibri" w:ascii="Calibri" w:hAnsi="Calibri" w:asciiTheme="minorHAnsi" w:hAnsiTheme="minorHAnsi"/>
                <w:b/>
                <w:color w:val="00000A"/>
                <w:sz w:val="20"/>
                <w:szCs w:val="20"/>
              </w:rPr>
              <w:footnoteReference w:id="7"/>
            </w:r>
            <w:r>
              <w:rPr>
                <w:rFonts w:cs="Calibri" w:ascii="Calibri" w:hAnsi="Calibri" w:asciiTheme="minorHAnsi" w:hAnsiTheme="minorHAnsi"/>
                <w:color w:val="00000A"/>
                <w:sz w:val="20"/>
                <w:szCs w:val="20"/>
                <w:vertAlign w:val="superscript"/>
              </w:rPr>
              <w:t>)</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484"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5</w:t>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asciiTheme="minorHAnsi" w:hAnsiTheme="minorHAnsi"/>
                <w:b/>
                <w:b/>
                <w:color w:val="00000A"/>
                <w:sz w:val="20"/>
                <w:szCs w:val="20"/>
                <w:vertAlign w:val="superscript"/>
              </w:rPr>
            </w:pPr>
            <w:r>
              <w:rPr>
                <w:rFonts w:cs="Calibri" w:ascii="Calibri" w:hAnsi="Calibri"/>
                <w:b/>
                <w:color w:val="00000A"/>
                <w:sz w:val="20"/>
                <w:szCs w:val="18"/>
              </w:rPr>
              <w:t>Udział innych środków finansowych w stosunku do otrzymanej kwoty dotacji</w:t>
            </w:r>
            <w:r>
              <w:rPr>
                <w:rStyle w:val="Zakotwiczenieprzypisudolnego"/>
                <w:rStyle w:val="Zakotwiczenieprzypisudolnego"/>
                <w:rFonts w:cs="Calibri" w:ascii="Calibri" w:hAnsi="Calibri"/>
                <w:b/>
                <w:color w:val="00000A"/>
                <w:sz w:val="20"/>
                <w:szCs w:val="18"/>
              </w:rPr>
              <w:footnoteReference w:id="8"/>
            </w:r>
            <w:r>
              <w:rPr>
                <w:rFonts w:cs="Calibri" w:ascii="Calibri" w:hAnsi="Calibri"/>
                <w:color w:val="00000A"/>
                <w:sz w:val="20"/>
                <w:szCs w:val="18"/>
                <w:vertAlign w:val="superscript"/>
              </w:rPr>
              <w:t>)</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r>
        <w:trPr>
          <w:trHeight w:val="70" w:hRule="atLeast"/>
        </w:trPr>
        <w:tc>
          <w:tcPr>
            <w:tcW w:w="484" w:type="dxa"/>
            <w:tcBorders>
              <w:top w:val="single" w:sz="4" w:space="0" w:color="000001"/>
              <w:left w:val="single" w:sz="6" w:space="0" w:color="000001"/>
              <w:bottom w:val="single" w:sz="4" w:space="0" w:color="000001"/>
              <w:right w:val="single" w:sz="4" w:space="0" w:color="000001"/>
              <w:insideH w:val="single" w:sz="4" w:space="0" w:color="000001"/>
              <w:insideV w:val="single" w:sz="4" w:space="0" w:color="000001"/>
            </w:tcBorders>
            <w:shd w:color="auto" w:fill="DDD9C3" w:val="clear"/>
            <w:vAlign w:val="center"/>
          </w:tcPr>
          <w:p>
            <w:pPr>
              <w:pStyle w:val="Normal"/>
              <w:jc w:val="center"/>
              <w:rPr>
                <w:rFonts w:ascii="Calibri" w:hAnsi="Calibri" w:cs="Calibri" w:asciiTheme="minorHAnsi" w:hAnsiTheme="minorHAnsi"/>
                <w:b/>
                <w:b/>
                <w:bCs/>
                <w:color w:val="00000A"/>
                <w:sz w:val="20"/>
                <w:szCs w:val="20"/>
              </w:rPr>
            </w:pPr>
            <w:r>
              <w:rPr>
                <w:rFonts w:cs="Calibri" w:ascii="Calibri" w:hAnsi="Calibri" w:asciiTheme="minorHAnsi" w:hAnsiTheme="minorHAnsi"/>
                <w:b/>
                <w:bCs/>
                <w:color w:val="00000A"/>
                <w:sz w:val="20"/>
                <w:szCs w:val="20"/>
              </w:rPr>
              <w:t>6</w:t>
            </w:r>
          </w:p>
        </w:tc>
        <w:tc>
          <w:tcPr>
            <w:tcW w:w="6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DD9C3" w:themeFill="background2" w:themeFillShade="e6" w:val="clear"/>
            <w:vAlign w:val="center"/>
          </w:tcPr>
          <w:p>
            <w:pPr>
              <w:pStyle w:val="Normal"/>
              <w:rPr>
                <w:rFonts w:ascii="Calibri" w:hAnsi="Calibri" w:cs="Calibri"/>
                <w:b/>
                <w:b/>
                <w:color w:val="00000A"/>
                <w:sz w:val="20"/>
                <w:szCs w:val="18"/>
              </w:rPr>
            </w:pPr>
            <w:r>
              <w:rPr>
                <w:rFonts w:cs="Calibri" w:ascii="Calibri" w:hAnsi="Calibri"/>
                <w:b/>
                <w:color w:val="00000A"/>
                <w:sz w:val="20"/>
                <w:szCs w:val="20"/>
              </w:rPr>
              <w:t>Udział wkładu osobowego i wkładu rzeczowego w stosunku do otrzymanej kwoty dotacji</w:t>
            </w:r>
            <w:r>
              <w:rPr>
                <w:rStyle w:val="Zakotwiczenieprzypisudolnego"/>
                <w:rStyle w:val="Zakotwiczenieprzypisudolnego"/>
                <w:rFonts w:cs="Calibri" w:ascii="Calibri" w:hAnsi="Calibri"/>
                <w:b/>
                <w:color w:val="00000A"/>
                <w:sz w:val="20"/>
                <w:szCs w:val="20"/>
              </w:rPr>
              <w:footnoteReference w:id="9"/>
            </w:r>
            <w:r>
              <w:rPr>
                <w:rFonts w:cs="Calibri" w:ascii="Calibri" w:hAnsi="Calibri"/>
                <w:color w:val="00000A"/>
                <w:sz w:val="20"/>
                <w:szCs w:val="20"/>
                <w:vertAlign w:val="superscript"/>
              </w:rPr>
              <w:t>)</w:t>
            </w:r>
            <w:r>
              <w:rPr>
                <w:rFonts w:cs="Calibri" w:ascii="Calibri" w:hAnsi="Calibri"/>
                <w:color w:val="00000A"/>
                <w:sz w:val="20"/>
                <w:szCs w:val="20"/>
              </w:rPr>
              <w:t xml:space="preserve"> </w:t>
            </w:r>
          </w:p>
        </w:tc>
        <w:tc>
          <w:tcPr>
            <w:tcW w:w="9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c>
          <w:tcPr>
            <w:tcW w:w="1335" w:type="dxa"/>
            <w:tcBorders>
              <w:top w:val="single" w:sz="4" w:space="0" w:color="000001"/>
              <w:left w:val="single" w:sz="4" w:space="0" w:color="000001"/>
              <w:bottom w:val="single" w:sz="4" w:space="0" w:color="000001"/>
              <w:right w:val="single" w:sz="6" w:space="0" w:color="000001"/>
              <w:insideH w:val="single" w:sz="4" w:space="0" w:color="000001"/>
              <w:insideV w:val="single" w:sz="6" w:space="0" w:color="000001"/>
            </w:tcBorders>
            <w:shd w:fill="auto" w:val="clear"/>
            <w:vAlign w:val="center"/>
          </w:tcPr>
          <w:p>
            <w:pPr>
              <w:pStyle w:val="Normal"/>
              <w:jc w:val="right"/>
              <w:rPr>
                <w:rFonts w:ascii="Calibri" w:hAnsi="Calibri" w:cs="Calibri" w:asciiTheme="minorHAnsi" w:hAnsiTheme="minorHAnsi"/>
                <w:b/>
                <w:b/>
                <w:color w:val="00000A"/>
                <w:sz w:val="22"/>
                <w:szCs w:val="22"/>
              </w:rPr>
            </w:pPr>
            <w:r>
              <w:rPr>
                <w:rFonts w:cs="Calibri" w:ascii="Calibri" w:hAnsi="Calibri" w:asciiTheme="minorHAnsi" w:hAnsiTheme="minorHAnsi"/>
                <w:b/>
                <w:color w:val="00000A"/>
                <w:sz w:val="22"/>
                <w:szCs w:val="22"/>
              </w:rPr>
              <w:t>%</w:t>
            </w:r>
          </w:p>
        </w:tc>
      </w:tr>
    </w:tbl>
    <w:p>
      <w:pPr>
        <w:pStyle w:val="Normal"/>
        <w:widowControl w:val="false"/>
        <w:tabs>
          <w:tab w:val="left" w:pos="1273" w:leader="none"/>
        </w:tabs>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7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EEECE1" w:fill="DDD9C3" w:val="clear"/>
          </w:tcPr>
          <w:p>
            <w:pPr>
              <w:pStyle w:val="Normal"/>
              <w:ind w:left="142" w:hanging="142"/>
              <w:jc w:val="both"/>
              <w:rPr>
                <w:rFonts w:ascii="Calibri" w:hAnsi="Calibri" w:cs="Calibri" w:asciiTheme="minorHAnsi" w:hAnsiTheme="minorHAnsi"/>
                <w:b/>
                <w:b/>
                <w:color w:val="00000A"/>
                <w:sz w:val="20"/>
                <w:szCs w:val="22"/>
              </w:rPr>
            </w:pPr>
            <w:r>
              <w:rPr>
                <w:rFonts w:cs="Calibri" w:ascii="Calibri" w:hAnsi="Calibri" w:asciiTheme="minorHAnsi" w:hAnsiTheme="minorHAnsi"/>
                <w:b/>
                <w:color w:val="00000A"/>
                <w:sz w:val="20"/>
                <w:szCs w:val="22"/>
              </w:rPr>
              <w:t xml:space="preserve"> </w:t>
            </w:r>
            <w:r>
              <w:rPr>
                <w:rFonts w:cs="Calibri" w:ascii="Calibri" w:hAnsi="Calibri" w:asciiTheme="minorHAnsi" w:hAnsiTheme="minorHAnsi"/>
                <w:b/>
                <w:color w:val="00000A"/>
                <w:sz w:val="20"/>
                <w:szCs w:val="22"/>
              </w:rPr>
              <w:t>3. Informacje o innych przychodach uzyskanych przy realizacji zadania publicznego</w:t>
            </w:r>
          </w:p>
          <w:p>
            <w:pPr>
              <w:pStyle w:val="Normal"/>
              <w:ind w:left="284" w:hanging="0"/>
              <w:jc w:val="both"/>
              <w:rPr>
                <w:rFonts w:ascii="Calibri" w:hAnsi="Calibri" w:cs="Calibri" w:asciiTheme="minorHAnsi" w:hAnsiTheme="minorHAnsi"/>
                <w:b/>
                <w:b/>
                <w:color w:val="00000A"/>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color="auto" w:fill="FFFFFF" w:themeFill="background1" w:val="clear"/>
            <w:vAlign w:val="center"/>
          </w:tcPr>
          <w:p>
            <w:pPr>
              <w:pStyle w:val="Normal"/>
              <w:rPr>
                <w:rFonts w:ascii="Calibri" w:hAnsi="Calibri" w:cs="Calibri" w:asciiTheme="minorHAnsi" w:hAnsiTheme="minorHAnsi"/>
                <w:sz w:val="20"/>
                <w:szCs w:val="22"/>
              </w:rPr>
            </w:pPr>
            <w:r>
              <w:rPr>
                <w:rFonts w:cs="Calibri" w:ascii="Calibri" w:hAnsi="Calibri"/>
                <w:sz w:val="20"/>
                <w:szCs w:val="22"/>
              </w:rPr>
            </w:r>
          </w:p>
          <w:p>
            <w:pPr>
              <w:pStyle w:val="Normal"/>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5000" w:type="pct"/>
        <w:jc w:val="left"/>
        <w:tblInd w:w="-71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DDD9C3" w:val="clear"/>
          </w:tcPr>
          <w:p>
            <w:pPr>
              <w:pStyle w:val="Normal"/>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00000A"/>
          <w:sz w:val="16"/>
          <w:szCs w:val="16"/>
        </w:rPr>
      </w:pPr>
      <w:r>
        <w:rPr>
          <w:rFonts w:cs="Verdana" w:ascii="Calibri" w:hAnsi="Calibri"/>
          <w:bCs/>
          <w:i/>
          <w:color w:val="00000A"/>
          <w:sz w:val="16"/>
          <w:szCs w:val="16"/>
        </w:rPr>
      </w:r>
    </w:p>
    <w:tbl>
      <w:tblPr>
        <w:tblW w:w="5000" w:type="pct"/>
        <w:jc w:val="left"/>
        <w:tblInd w:w="-7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C4BC96" w:val="clear"/>
          </w:tcPr>
          <w:p>
            <w:pPr>
              <w:pStyle w:val="Nagwek2"/>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1"/>
              <w:left w:val="single" w:sz="8" w:space="0" w:color="000001"/>
              <w:bottom w:val="single" w:sz="4" w:space="0" w:color="000001"/>
              <w:right w:val="single" w:sz="8" w:space="0" w:color="000001"/>
              <w:insideH w:val="single" w:sz="4" w:space="0" w:color="000001"/>
              <w:insideV w:val="single" w:sz="8" w:space="0" w:color="000001"/>
            </w:tcBorders>
            <w:shd w:fill="C4BC96" w:val="clear"/>
            <w:tcMar>
              <w:left w:w="-10" w:type="dxa"/>
              <w:right w:w="0" w:type="dxa"/>
            </w:tcMar>
          </w:tcPr>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color w:val="00000A"/>
          <w:sz w:val="20"/>
          <w:szCs w:val="20"/>
        </w:rPr>
      </w:r>
    </w:p>
    <w:p>
      <w:pPr>
        <w:pStyle w:val="Normal"/>
        <w:widowControl w:val="false"/>
        <w:spacing w:before="240" w:after="0"/>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Oświadczam(y), że:</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1)</w:t>
        <w:tab/>
        <w:t>od daty zawarcia umowy nie zmienił się status prawny Zleceniobiorcy(-ców);</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2)</w:t>
        <w:tab/>
        <w:t>wszystkie informacje podane w niniejszym sprawozdaniu są zgodne z aktualnym stanem prawnym i faktycznym;</w:t>
      </w:r>
    </w:p>
    <w:p>
      <w:pPr>
        <w:pStyle w:val="Normal"/>
        <w:widowControl w:val="false"/>
        <w:tabs>
          <w:tab w:val="left" w:pos="284" w:leader="none"/>
        </w:tabs>
        <w:ind w:left="284" w:hanging="284"/>
        <w:jc w:val="both"/>
        <w:rPr>
          <w:rFonts w:ascii="Calibri" w:hAnsi="Calibri" w:cs="Verdana" w:asciiTheme="minorHAnsi" w:hAnsiTheme="minorHAnsi"/>
          <w:color w:val="00000A"/>
          <w:sz w:val="20"/>
          <w:szCs w:val="20"/>
        </w:rPr>
      </w:pPr>
      <w:r>
        <w:rPr>
          <w:rFonts w:cs="Verdana" w:ascii="Calibri" w:hAnsi="Calibri" w:asciiTheme="minorHAnsi" w:hAnsiTheme="minorHAnsi"/>
          <w:color w:val="00000A"/>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left" w:pos="284" w:leader="none"/>
        </w:tabs>
        <w:ind w:left="284" w:hanging="284"/>
        <w:jc w:val="both"/>
        <w:rPr>
          <w:rFonts w:ascii="Calibri" w:hAnsi="Calibri" w:cs="Verdana" w:asciiTheme="minorHAnsi" w:hAnsiTheme="minorHAnsi"/>
          <w:color w:val="00000A"/>
          <w:sz w:val="16"/>
          <w:szCs w:val="16"/>
        </w:rPr>
      </w:pPr>
      <w:r>
        <w:rPr>
          <w:rFonts w:cs="Verdana" w:ascii="Calibri" w:hAnsi="Calibri"/>
          <w:color w:val="00000A"/>
          <w:sz w:val="16"/>
          <w:szCs w:val="16"/>
        </w:rPr>
      </w:r>
    </w:p>
    <w:tbl>
      <w:tblPr>
        <w:tblW w:w="7654" w:type="dxa"/>
        <w:jc w:val="left"/>
        <w:tblInd w:w="110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POUCZENIE</w:t>
      </w:r>
    </w:p>
    <w:p>
      <w:pPr>
        <w:pStyle w:val="Normal"/>
        <w:widowControl w:val="false"/>
        <w:jc w:val="both"/>
        <w:rPr>
          <w:rFonts w:ascii="Calibri" w:hAnsi="Calibri" w:asciiTheme="minorHAnsi" w:hAnsiTheme="minorHAnsi"/>
          <w:color w:val="00000A"/>
          <w:sz w:val="16"/>
          <w:szCs w:val="16"/>
        </w:rPr>
      </w:pPr>
      <w:r>
        <w:rPr>
          <w:rFonts w:ascii="Calibri" w:hAnsi="Calibri" w:asciiTheme="minorHAnsi" w:hAnsiTheme="minorHAnsi"/>
          <w:color w:val="00000A"/>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00000A"/>
          <w:sz w:val="16"/>
          <w:szCs w:val="16"/>
        </w:rPr>
      </w:pPr>
      <w:r>
        <w:rPr>
          <w:rFonts w:ascii="Calibri" w:hAnsi="Calibri" w:asciiTheme="minorHAnsi" w:hAnsiTheme="minorHAnsi"/>
          <w:color w:val="00000A"/>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00000A"/>
          <w:sz w:val="16"/>
          <w:szCs w:val="16"/>
        </w:rPr>
        <w:t xml:space="preserve"> </w:t>
      </w:r>
    </w:p>
    <w:p>
      <w:pPr>
        <w:pStyle w:val="Normal"/>
        <w:ind w:firstLine="720"/>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3</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ind w:left="142" w:hanging="142"/>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ind w:left="284" w:hanging="284"/>
        <w:jc w:val="both"/>
        <w:rPr/>
      </w:pPr>
      <w:r>
        <w:rPr>
          <w:rStyle w:val="Znakiprzypiswdolnych"/>
        </w:rPr>
        <w:footnoteRef/>
      </w:r>
      <w:r>
        <w:rPr>
          <w:rStyle w:val="Znakiprzypiswdolnych"/>
        </w:rPr>
        <w:tab/>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jc w:val="both"/>
        <w:rPr/>
      </w:pPr>
      <w:r>
        <w:rPr>
          <w:rStyle w:val="Znakiprzypiswdolnych"/>
        </w:rPr>
        <w:footnoteRef/>
      </w:r>
      <w:r>
        <w:rPr>
          <w:rStyle w:val="Znakiprzypiswdolnych"/>
        </w:rPr>
        <w:tab/>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cryptProviderType="rsaAES" w:cryptAlgorithmClass="hash" w:cryptAlgorithmType="typeAny" w:cryptAlgorithmSid="" w:cryptSpinCount="0" w:hash="" w:sal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2c54a8"/>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ListLabel1">
    <w:name w:val="ListLabel 1"/>
    <w:qFormat/>
    <w:rPr>
      <w:rFonts w:eastAsia="Times New Roman" w:cs="Times New Roman"/>
      <w:b w:val="false"/>
      <w:bCs w:val="false"/>
      <w:i w:val="false"/>
      <w:iCs w:val="false"/>
      <w:strike w:val="false"/>
      <w:dstrike w:val="false"/>
      <w:color w:val="000000"/>
      <w:sz w:val="20"/>
      <w:szCs w:val="20"/>
      <w:u w:val="none"/>
    </w:rPr>
  </w:style>
  <w:style w:type="character" w:styleId="ListLabel2">
    <w:name w:val="ListLabel 2"/>
    <w:qFormat/>
    <w:rPr>
      <w:rFonts w:eastAsia="Times New Roman" w:cs="Times New Roman"/>
      <w:b w:val="false"/>
      <w:bCs w:val="false"/>
      <w:i w:val="false"/>
      <w:iCs w:val="false"/>
      <w:strike w:val="false"/>
      <w:dstrike w:val="false"/>
      <w:color w:val="000000"/>
      <w:sz w:val="20"/>
      <w:szCs w:val="20"/>
      <w:u w:val="none"/>
    </w:rPr>
  </w:style>
  <w:style w:type="character" w:styleId="ListLabel3">
    <w:name w:val="ListLabel 3"/>
    <w:qFormat/>
    <w:rPr>
      <w:rFonts w:eastAsia="Times New Roman" w:cs="Times New Roman"/>
      <w:b w:val="false"/>
      <w:bCs w:val="false"/>
      <w:i w:val="false"/>
      <w:iCs w:val="false"/>
      <w:strike w:val="false"/>
      <w:dstrike w:val="false"/>
      <w:color w:val="000000"/>
      <w:sz w:val="20"/>
      <w:szCs w:val="20"/>
      <w:u w:val="none"/>
    </w:rPr>
  </w:style>
  <w:style w:type="character" w:styleId="ListLabel4">
    <w:name w:val="ListLabel 4"/>
    <w:qFormat/>
    <w:rPr>
      <w:rFonts w:eastAsia="Times New Roman" w:cs="Times New Roman"/>
      <w:b w:val="false"/>
      <w:bCs w:val="false"/>
      <w:i w:val="false"/>
      <w:iCs w:val="false"/>
      <w:strike w:val="false"/>
      <w:dstrike w:val="false"/>
      <w:color w:val="000000"/>
      <w:sz w:val="20"/>
      <w:szCs w:val="20"/>
      <w:u w:val="none"/>
    </w:rPr>
  </w:style>
  <w:style w:type="character" w:styleId="ListLabel5">
    <w:name w:val="ListLabel 5"/>
    <w:qFormat/>
    <w:rPr>
      <w:rFonts w:eastAsia="Times New Roman" w:cs="Times New Roman"/>
      <w:b w:val="false"/>
      <w:bCs w:val="false"/>
      <w:i w:val="false"/>
      <w:iCs w:val="false"/>
      <w:strike w:val="false"/>
      <w:dstrike w:val="false"/>
      <w:color w:val="000000"/>
      <w:sz w:val="20"/>
      <w:szCs w:val="20"/>
      <w:u w:val="none"/>
    </w:rPr>
  </w:style>
  <w:style w:type="character" w:styleId="ListLabel6">
    <w:name w:val="ListLabel 6"/>
    <w:qFormat/>
    <w:rPr>
      <w:rFonts w:eastAsia="Times New Roman" w:cs="Times New Roman"/>
      <w:b w:val="false"/>
      <w:bCs w:val="false"/>
      <w:i w:val="false"/>
      <w:iCs w:val="false"/>
      <w:strike w:val="false"/>
      <w:dstrike w:val="false"/>
      <w:color w:val="000000"/>
      <w:sz w:val="20"/>
      <w:szCs w:val="20"/>
      <w:u w:val="none"/>
    </w:rPr>
  </w:style>
  <w:style w:type="character" w:styleId="ListLabel7">
    <w:name w:val="ListLabel 7"/>
    <w:qFormat/>
    <w:rPr>
      <w:rFonts w:eastAsia="Times New Roman" w:cs="Times New Roman"/>
      <w:b w:val="false"/>
      <w:bCs w:val="false"/>
      <w:i w:val="false"/>
      <w:iCs w:val="false"/>
      <w:strike w:val="false"/>
      <w:dstrike w:val="false"/>
      <w:color w:val="000000"/>
      <w:sz w:val="20"/>
      <w:szCs w:val="20"/>
      <w:u w:val="none"/>
    </w:rPr>
  </w:style>
  <w:style w:type="character" w:styleId="ListLabel8">
    <w:name w:val="ListLabel 8"/>
    <w:qFormat/>
    <w:rPr>
      <w:rFonts w:eastAsia="Times New Roman" w:cs="Times New Roman"/>
      <w:b w:val="false"/>
      <w:bCs w:val="false"/>
      <w:i w:val="false"/>
      <w:iCs w:val="false"/>
      <w:strike w:val="false"/>
      <w:dstrike w:val="false"/>
      <w:color w:val="000000"/>
      <w:sz w:val="20"/>
      <w:szCs w:val="20"/>
      <w:u w:val="none"/>
    </w:rPr>
  </w:style>
  <w:style w:type="character" w:styleId="ListLabel9">
    <w:name w:val="ListLabel 9"/>
    <w:qFormat/>
    <w:rPr>
      <w:rFonts w:eastAsia="Times New Roman" w:cs="Times New Roman"/>
      <w:b w:val="false"/>
      <w:bCs w:val="false"/>
      <w:i w:val="false"/>
      <w:iCs w:val="false"/>
      <w:strike w:val="false"/>
      <w:dstrike w:val="false"/>
      <w:color w:val="000000"/>
      <w:sz w:val="20"/>
      <w:szCs w:val="20"/>
      <w:u w:val="no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sz w:val="16"/>
      <w:szCs w:val="16"/>
    </w:rPr>
  </w:style>
  <w:style w:type="character" w:styleId="ListLabel13">
    <w:name w:val="ListLabel 13"/>
    <w:qFormat/>
    <w:rPr>
      <w:sz w:val="16"/>
      <w:szCs w:val="16"/>
    </w:rPr>
  </w:style>
  <w:style w:type="character" w:styleId="ListLabel14">
    <w:name w:val="ListLabel 14"/>
    <w:qFormat/>
    <w:rPr>
      <w:rFonts w:eastAsia="Times New Roman" w:cs="Verdana"/>
      <w:color w:val="00000A"/>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basedOn w:val="Normal"/>
    <w:next w:val="Normal"/>
    <w:qFormat/>
    <w:rsid w:val="0027003b"/>
    <w:pPr>
      <w:widowControl/>
      <w:bidi w:val="0"/>
      <w:jc w:val="left"/>
    </w:pPr>
    <w:rPr/>
  </w:style>
  <w:style w:type="paragraph" w:styleId="Gwka">
    <w:name w:val="Header"/>
    <w:basedOn w:val="Normal"/>
    <w:link w:val="NagwekZnak"/>
    <w:rsid w:val="00e923bc"/>
    <w:pPr>
      <w:tabs>
        <w:tab w:val="center" w:pos="4536" w:leader="none"/>
        <w:tab w:val="right" w:pos="9072" w:leader="none"/>
      </w:tabs>
    </w:pPr>
    <w:rPr/>
  </w:style>
  <w:style w:type="paragraph" w:styleId="Stopka">
    <w:name w:val="Footer"/>
    <w:basedOn w:val="Normal"/>
    <w:link w:val="StopkaZnak"/>
    <w:rsid w:val="00e923bc"/>
    <w:pPr>
      <w:tabs>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8514-72F5-42AB-AF6B-8AD0C0D1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7D1F9BCB</Template>
  <TotalTime>4</TotalTime>
  <Application>LibreOffice/6.0.2.1$Windows_X86_64 LibreOffice_project/f7f06a8f319e4b62f9bc5095aa112a65d2f3ac89</Application>
  <Pages>6</Pages>
  <Words>963</Words>
  <Characters>6000</Characters>
  <CharactersWithSpaces>6889</CharactersWithSpaces>
  <Paragraphs>147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2019-03-15T07:55:00Z</dcterms:created>
  <dc:creator>Kancelaria Prezydenta RP</dc:creator>
  <dc:description/>
  <dc:language>pl-PL</dc:language>
  <cp:lastModifiedBy/>
  <cp:lastPrinted>2022-01-10T12:18:13Z</cp:lastPrinted>
  <dcterms:modified xsi:type="dcterms:W3CDTF">2022-01-10T12:19:04Z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