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CD0D" w14:textId="35740679" w:rsidR="00EE23C7" w:rsidRDefault="00EE23C7" w:rsidP="00EE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val="x-none"/>
        </w:rPr>
        <w:t xml:space="preserve">Miechów - Charsznica,  </w:t>
      </w:r>
      <w:r>
        <w:rPr>
          <w:rFonts w:ascii="Arial" w:hAnsi="Arial" w:cs="Arial"/>
          <w:sz w:val="24"/>
          <w:szCs w:val="24"/>
        </w:rPr>
        <w:t xml:space="preserve">21 października </w:t>
      </w:r>
      <w:r>
        <w:rPr>
          <w:rFonts w:ascii="Arial" w:hAnsi="Arial" w:cs="Arial"/>
          <w:sz w:val="24"/>
          <w:szCs w:val="24"/>
          <w:lang w:val="x-none"/>
        </w:rPr>
        <w:t xml:space="preserve">2020 r.                                                                </w:t>
      </w:r>
    </w:p>
    <w:p w14:paraId="58352FAE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</w:t>
      </w:r>
    </w:p>
    <w:p w14:paraId="0B731CC0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5A22B2DD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00349C36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7D596183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</w:t>
      </w:r>
    </w:p>
    <w:p w14:paraId="68FECAA3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11B0B499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430CFBD7" w14:textId="710059FE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 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713</w:t>
      </w:r>
      <w:r>
        <w:rPr>
          <w:rFonts w:ascii="Arial" w:hAnsi="Arial" w:cs="Arial"/>
          <w:sz w:val="24"/>
          <w:szCs w:val="24"/>
          <w:lang w:val="x-none"/>
        </w:rPr>
        <w:t xml:space="preserve">) oraz art. 15zzx ust. 1 i 2 ustawy z dnia 2 marca 2020 roku o szczególnych rozwiązaniach związanych z zapobieganiem, przeciwdziałaniem i zwalczaniem COVID-19, innych chorób zakaźnych oraz wywołanych nimi sytuacji kryzysowych (Dz.U. z 2020 r. poz. 374, z późn.zm.) </w:t>
      </w:r>
    </w:p>
    <w:p w14:paraId="64265207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zwołuję</w:t>
      </w:r>
    </w:p>
    <w:p w14:paraId="2D25B81A" w14:textId="47A9F3C4" w:rsidR="00EE23C7" w:rsidRDefault="00EE23C7" w:rsidP="00EE23C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X</w:t>
      </w:r>
      <w:r>
        <w:rPr>
          <w:rFonts w:ascii="Arial" w:hAnsi="Arial" w:cs="Arial"/>
          <w:b/>
          <w:bCs/>
          <w:sz w:val="24"/>
          <w:szCs w:val="24"/>
        </w:rPr>
        <w:t>VII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 Charsznica na dzień </w:t>
      </w:r>
      <w:r>
        <w:rPr>
          <w:rFonts w:ascii="Arial" w:hAnsi="Arial" w:cs="Arial"/>
          <w:b/>
          <w:bCs/>
          <w:sz w:val="24"/>
          <w:szCs w:val="24"/>
        </w:rPr>
        <w:t xml:space="preserve">27 października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2020 roku,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1B1483F5" w14:textId="77777777" w:rsidR="00EE23C7" w:rsidRDefault="00EE23C7" w:rsidP="00EE23C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                                                                    </w:t>
      </w:r>
    </w:p>
    <w:p w14:paraId="7D16FE8E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6308265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3E0763CA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7E2A838" w14:textId="3CAC6E2F" w:rsidR="00EE23C7" w:rsidRDefault="00EE23C7" w:rsidP="00EE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D5C674C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5CF3D195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Sprawdzenie obecności i stwierdzenie prawomocności obrad.</w:t>
      </w:r>
    </w:p>
    <w:p w14:paraId="10BC2E74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Przedstawienie porządku obrad.</w:t>
      </w:r>
    </w:p>
    <w:p w14:paraId="1E4ECC25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Przyjęcie protokołu z XVI Sesji Rady Gminy Charsznica. </w:t>
      </w:r>
    </w:p>
    <w:p w14:paraId="4FFA5D2A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Interpelacje i zapytania.</w:t>
      </w:r>
    </w:p>
    <w:p w14:paraId="52D4F72A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Informacja o stanie realizacji zadań oświatowych w szkołach i przedszkolu, </w:t>
      </w:r>
    </w:p>
    <w:p w14:paraId="4F1AD71B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prowadzonych przez gminę Charsznica z uwzględnieniem wyników sprawdzianów </w:t>
      </w:r>
    </w:p>
    <w:p w14:paraId="53BB0046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 egzaminów oraz udziału uczniów i ich osiągnięć w konkursach organizowanych </w:t>
      </w:r>
    </w:p>
    <w:p w14:paraId="4806529F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przez szkołę, przedszkole - promocja i współpraca ze środowiskiem lokalnym, </w:t>
      </w:r>
    </w:p>
    <w:p w14:paraId="359C8BC2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instytucjami zewnętrznymi, wynikające z programów w świetle art. 11 ust.7 ustawy </w:t>
      </w:r>
    </w:p>
    <w:p w14:paraId="51AA5DD4" w14:textId="3E0BE1F5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z dnia 14 grudnia 2016 roku - Prawo oświatowe.</w:t>
      </w:r>
    </w:p>
    <w:p w14:paraId="68E84885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FDE6B61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7. Uchwała w sprawie Programu współpracy z organizacjami pozarządowymi oraz </w:t>
      </w:r>
    </w:p>
    <w:p w14:paraId="62CA2826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podmiotami, o których mowa w art. 3 ust. 3 ustawy z dnia 24 kwietnia 2003 roku o </w:t>
      </w:r>
    </w:p>
    <w:p w14:paraId="007337B0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działalności pożytku publicznego i o wolontariacie na terenie Gminy Charsznica </w:t>
      </w:r>
    </w:p>
    <w:p w14:paraId="5F2C1468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na 2021 rok.</w:t>
      </w:r>
    </w:p>
    <w:p w14:paraId="3917BFD6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uchwalenia Gminnego Programu Profilaktyki i Rozwiązywania </w:t>
      </w:r>
    </w:p>
    <w:p w14:paraId="5F2742D1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Problemów Alkoholowych w Gminie Charsznica na 2021 rok.</w:t>
      </w:r>
    </w:p>
    <w:p w14:paraId="003B301C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9. Uchwała w sprawie uchwalenia Gminnego Programu Przeciwdziałania Narkomanii     Gminy Charsznica na lata 2021 - 2026.</w:t>
      </w:r>
    </w:p>
    <w:p w14:paraId="79B15006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10.Uchwała w sprawie zwolnienia Zakładu Usług Komunalnych w Charsznicy z </w:t>
      </w:r>
    </w:p>
    <w:p w14:paraId="2257FCAE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wpłat nadwyżki środków obrotowych ustalonych na koniec 2020 roku.</w:t>
      </w:r>
    </w:p>
    <w:p w14:paraId="248562E0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Uchwała w sprawie zmiany Regulaminu przyznawania zasiłku pieniężnego na </w:t>
      </w:r>
    </w:p>
    <w:p w14:paraId="2C2EDFAD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pomoc zdrowotną  dla nauczycieli w Gminie Charsznica.</w:t>
      </w:r>
    </w:p>
    <w:p w14:paraId="1D47C172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Uchwała w sprawie uchwalenia zmiany miejscowego planu zagospodarowania </w:t>
      </w:r>
    </w:p>
    <w:p w14:paraId="64D504D5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przestrzennego Gminy Charsznica w części tekstowej i graficznej.</w:t>
      </w:r>
    </w:p>
    <w:p w14:paraId="5B275816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13. Uchwała w sprawie zmian w budżecie i Uchwale Budżetowej Gminy Charsznica </w:t>
      </w:r>
    </w:p>
    <w:p w14:paraId="0F6B35BD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 2020 rok.</w:t>
      </w:r>
    </w:p>
    <w:p w14:paraId="1EF93CCC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Uchwała w sprawie zmiany Wieloletniej Prognozy Finansowej Gminy Charsznica.</w:t>
      </w:r>
    </w:p>
    <w:p w14:paraId="5A9E2D3B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15. Przedłożenie informacji Przewodniczącego Rady Gminy oraz Wójta Gminy </w:t>
      </w:r>
    </w:p>
    <w:p w14:paraId="013A2972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 złożonych oświadczeniach majątkowych.</w:t>
      </w:r>
    </w:p>
    <w:p w14:paraId="2F54BB4E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między sesjami.</w:t>
      </w:r>
    </w:p>
    <w:p w14:paraId="60A25E5A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Dyskusja.</w:t>
      </w:r>
    </w:p>
    <w:p w14:paraId="44E0404B" w14:textId="2AB25533" w:rsidR="00607D5C" w:rsidRDefault="00EE23C7" w:rsidP="00EE23C7">
      <w:p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XVII Sesji Rady Gminy Charsznica.</w:t>
      </w:r>
    </w:p>
    <w:p w14:paraId="167B5BEC" w14:textId="158230C6" w:rsidR="00EE23C7" w:rsidRDefault="00EE23C7" w:rsidP="00EE23C7">
      <w:pPr>
        <w:rPr>
          <w:rFonts w:ascii="Arial" w:hAnsi="Arial" w:cs="Arial"/>
          <w:sz w:val="24"/>
          <w:szCs w:val="24"/>
          <w:lang w:val="x-none"/>
        </w:rPr>
      </w:pPr>
    </w:p>
    <w:p w14:paraId="13DB1F1D" w14:textId="77777777" w:rsidR="00EE23C7" w:rsidRPr="00A55AA1" w:rsidRDefault="00EE23C7" w:rsidP="00EE23C7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58454977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3E95CCB5" w14:textId="77777777" w:rsidR="00EE23C7" w:rsidRDefault="00EE23C7" w:rsidP="00EE23C7"/>
    <w:sectPr w:rsidR="00EE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D"/>
    <w:rsid w:val="000E69ED"/>
    <w:rsid w:val="00607D5C"/>
    <w:rsid w:val="00E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F348"/>
  <w15:chartTrackingRefBased/>
  <w15:docId w15:val="{2C1D7BBA-39E8-4FCF-B348-00C474C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3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E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2020-10-22T09:08:00Z</dcterms:created>
  <dcterms:modified xsi:type="dcterms:W3CDTF">2020-10-22T09:17:00Z</dcterms:modified>
</cp:coreProperties>
</file>